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E4" w:rsidRDefault="005900E4">
      <w:r>
        <w:t>Introductions of the panelists</w:t>
      </w:r>
      <w:r w:rsidR="00A55D37">
        <w:t xml:space="preserve"> – Sherry Joseph-Dutton, Facilitator</w:t>
      </w:r>
    </w:p>
    <w:p w:rsidR="005900E4" w:rsidRDefault="005900E4" w:rsidP="005900E4">
      <w:pPr>
        <w:pStyle w:val="ListParagraph"/>
        <w:numPr>
          <w:ilvl w:val="0"/>
          <w:numId w:val="1"/>
        </w:numPr>
      </w:pPr>
      <w:r>
        <w:t xml:space="preserve"> Teresa Gonzalez, Director of the TAACT/TRAMCON Grant</w:t>
      </w:r>
    </w:p>
    <w:p w:rsidR="005900E4" w:rsidRDefault="005900E4" w:rsidP="005900E4">
      <w:pPr>
        <w:pStyle w:val="ListParagraph"/>
        <w:numPr>
          <w:ilvl w:val="0"/>
          <w:numId w:val="2"/>
        </w:numPr>
      </w:pPr>
      <w:r>
        <w:t>P</w:t>
      </w:r>
      <w:r w:rsidR="006047D4">
        <w:t>artnerships whi</w:t>
      </w:r>
      <w:r>
        <w:t>ch are complimentary in nature</w:t>
      </w:r>
    </w:p>
    <w:p w:rsidR="005900E4" w:rsidRDefault="005900E4" w:rsidP="00AE32BF">
      <w:pPr>
        <w:pStyle w:val="ListParagraph"/>
        <w:numPr>
          <w:ilvl w:val="0"/>
          <w:numId w:val="2"/>
        </w:numPr>
      </w:pPr>
      <w:r>
        <w:t>Partnerships that p</w:t>
      </w:r>
      <w:r w:rsidR="006047D4">
        <w:t xml:space="preserve">rovide win/win situations to both entities and meet each other’s needs </w:t>
      </w:r>
    </w:p>
    <w:p w:rsidR="005900E4" w:rsidRDefault="005900E4" w:rsidP="00AE32BF">
      <w:pPr>
        <w:pStyle w:val="ListParagraph"/>
        <w:numPr>
          <w:ilvl w:val="0"/>
          <w:numId w:val="2"/>
        </w:numPr>
      </w:pPr>
      <w:r>
        <w:t>P</w:t>
      </w:r>
      <w:r w:rsidR="006047D4">
        <w:t>artners that are inf</w:t>
      </w:r>
      <w:r>
        <w:t xml:space="preserve">ormed and resourceful.  </w:t>
      </w:r>
    </w:p>
    <w:p w:rsidR="007D008F" w:rsidRDefault="005900E4" w:rsidP="005900E4">
      <w:pPr>
        <w:pStyle w:val="ListParagraph"/>
        <w:numPr>
          <w:ilvl w:val="0"/>
          <w:numId w:val="2"/>
        </w:numPr>
      </w:pPr>
      <w:r>
        <w:t>P</w:t>
      </w:r>
      <w:r w:rsidR="006047D4">
        <w:t>resen</w:t>
      </w:r>
      <w:r>
        <w:t>t Base Camp</w:t>
      </w:r>
      <w:r w:rsidR="006047D4">
        <w:t xml:space="preserve">  </w:t>
      </w:r>
    </w:p>
    <w:p w:rsidR="005900E4" w:rsidRDefault="005900E4" w:rsidP="005900E4">
      <w:pPr>
        <w:pStyle w:val="ListParagraph"/>
      </w:pPr>
    </w:p>
    <w:p w:rsidR="005900E4" w:rsidRDefault="005900E4" w:rsidP="005900E4">
      <w:pPr>
        <w:pStyle w:val="ListParagraph"/>
        <w:numPr>
          <w:ilvl w:val="0"/>
          <w:numId w:val="1"/>
        </w:numPr>
      </w:pPr>
      <w:r>
        <w:t xml:space="preserve"> Lucia Soria, Owner</w:t>
      </w:r>
      <w:r w:rsidR="00C74978">
        <w:t>/President</w:t>
      </w:r>
      <w:r>
        <w:t xml:space="preserve"> of RAMTECH Construction  </w:t>
      </w:r>
      <w:r w:rsidR="006047D4">
        <w:t xml:space="preserve">  </w:t>
      </w:r>
    </w:p>
    <w:p w:rsidR="005900E4" w:rsidRDefault="005900E4" w:rsidP="005900E4">
      <w:pPr>
        <w:pStyle w:val="ListParagraph"/>
        <w:numPr>
          <w:ilvl w:val="0"/>
          <w:numId w:val="3"/>
        </w:numPr>
      </w:pPr>
      <w:r>
        <w:t>Partners that c</w:t>
      </w:r>
      <w:r w:rsidR="006047D4">
        <w:t xml:space="preserve">an </w:t>
      </w:r>
      <w:r>
        <w:t>contribute to the program by b</w:t>
      </w:r>
      <w:r w:rsidR="006047D4">
        <w:t>ring</w:t>
      </w:r>
      <w:r>
        <w:t>ing</w:t>
      </w:r>
      <w:r w:rsidR="006047D4">
        <w:t xml:space="preserve"> in other prospective partners.   </w:t>
      </w:r>
    </w:p>
    <w:p w:rsidR="005900E4" w:rsidRDefault="005900E4" w:rsidP="005900E4">
      <w:pPr>
        <w:pStyle w:val="ListParagraph"/>
        <w:numPr>
          <w:ilvl w:val="0"/>
          <w:numId w:val="3"/>
        </w:numPr>
      </w:pPr>
      <w:r>
        <w:t>Partners that h</w:t>
      </w:r>
      <w:r w:rsidR="006047D4">
        <w:t>ave a philosophy that aligns with that of the college</w:t>
      </w:r>
      <w:r>
        <w:t xml:space="preserve"> and/or a genuine interest </w:t>
      </w:r>
      <w:r w:rsidR="00A55D37">
        <w:t>or connection with the college</w:t>
      </w:r>
      <w:r w:rsidR="006047D4">
        <w:t xml:space="preserve">.   </w:t>
      </w:r>
    </w:p>
    <w:p w:rsidR="006047D4" w:rsidRDefault="005900E4" w:rsidP="005900E4">
      <w:pPr>
        <w:pStyle w:val="ListParagraph"/>
        <w:numPr>
          <w:ilvl w:val="0"/>
          <w:numId w:val="3"/>
        </w:numPr>
      </w:pPr>
      <w:r>
        <w:t>Partners that i</w:t>
      </w:r>
      <w:r w:rsidR="006047D4">
        <w:t>nform and engage GED students with career presentations and various other activities.</w:t>
      </w:r>
    </w:p>
    <w:p w:rsidR="00A55D37" w:rsidRDefault="00A55D37" w:rsidP="00A55D37">
      <w:pPr>
        <w:pStyle w:val="ListParagraph"/>
        <w:ind w:left="1440"/>
      </w:pPr>
    </w:p>
    <w:p w:rsidR="00A55D37" w:rsidRDefault="00F753E8" w:rsidP="00A55D37">
      <w:pPr>
        <w:pStyle w:val="ListParagraph"/>
        <w:numPr>
          <w:ilvl w:val="0"/>
          <w:numId w:val="1"/>
        </w:numPr>
      </w:pPr>
      <w:r>
        <w:t>Jennifer</w:t>
      </w:r>
      <w:r w:rsidR="00A55D37">
        <w:t xml:space="preserve"> Bravo, New Student Center Director</w:t>
      </w:r>
      <w:r>
        <w:t>,</w:t>
      </w:r>
      <w:r w:rsidR="00A55D37">
        <w:t xml:space="preserve"> Kendall Campus</w:t>
      </w:r>
    </w:p>
    <w:p w:rsidR="00A55D37" w:rsidRDefault="00A55D37" w:rsidP="00A55D37">
      <w:pPr>
        <w:pStyle w:val="ListParagraph"/>
        <w:numPr>
          <w:ilvl w:val="0"/>
          <w:numId w:val="4"/>
        </w:numPr>
      </w:pPr>
      <w:r>
        <w:t>H</w:t>
      </w:r>
      <w:r w:rsidR="00F753E8">
        <w:t xml:space="preserve">igher education partnerships which provide GED students with a seamless transition from non-credit to credit </w:t>
      </w:r>
    </w:p>
    <w:p w:rsidR="00A55D37" w:rsidRDefault="00A55D37" w:rsidP="00A55D37">
      <w:pPr>
        <w:pStyle w:val="ListParagraph"/>
        <w:numPr>
          <w:ilvl w:val="0"/>
          <w:numId w:val="4"/>
        </w:numPr>
      </w:pPr>
      <w:r>
        <w:t xml:space="preserve">Senior Advisor assignments </w:t>
      </w:r>
    </w:p>
    <w:p w:rsidR="00A55D37" w:rsidRDefault="00A55D37" w:rsidP="00A55D37">
      <w:pPr>
        <w:pStyle w:val="ListParagraph"/>
        <w:numPr>
          <w:ilvl w:val="0"/>
          <w:numId w:val="4"/>
        </w:numPr>
      </w:pPr>
      <w:r>
        <w:t xml:space="preserve">College terminology </w:t>
      </w:r>
    </w:p>
    <w:p w:rsidR="006047D4" w:rsidRDefault="00A55D37" w:rsidP="00A55D37">
      <w:pPr>
        <w:pStyle w:val="ListParagraph"/>
        <w:numPr>
          <w:ilvl w:val="0"/>
          <w:numId w:val="4"/>
        </w:numPr>
      </w:pPr>
      <w:r>
        <w:t>T</w:t>
      </w:r>
      <w:r w:rsidR="00F753E8">
        <w:t>he need for ongoing adult ed. training of Student Services Staff and having specific contact people on both sides of the partnership.</w:t>
      </w:r>
    </w:p>
    <w:p w:rsidR="00A55D37" w:rsidRDefault="00A55D37" w:rsidP="00A55D37">
      <w:pPr>
        <w:pStyle w:val="ListParagraph"/>
        <w:ind w:left="1440"/>
      </w:pPr>
    </w:p>
    <w:p w:rsidR="00A55D37" w:rsidRDefault="00A55D37" w:rsidP="00A55D37">
      <w:pPr>
        <w:pStyle w:val="ListParagraph"/>
        <w:numPr>
          <w:ilvl w:val="0"/>
          <w:numId w:val="1"/>
        </w:numPr>
      </w:pPr>
      <w:r>
        <w:t xml:space="preserve"> </w:t>
      </w:r>
      <w:r w:rsidR="00F753E8">
        <w:t xml:space="preserve">Nicky </w:t>
      </w:r>
      <w:r>
        <w:t>Garcia-Salazar, Adult Education Program Manager</w:t>
      </w:r>
    </w:p>
    <w:p w:rsidR="00F753E8" w:rsidRDefault="00A55D37" w:rsidP="00A55D37">
      <w:pPr>
        <w:pStyle w:val="ListParagraph"/>
        <w:numPr>
          <w:ilvl w:val="0"/>
          <w:numId w:val="5"/>
        </w:numPr>
      </w:pPr>
      <w:r>
        <w:t>U</w:t>
      </w:r>
      <w:r w:rsidR="00F753E8">
        <w:t>tilization of A</w:t>
      </w:r>
      <w:r w:rsidR="006E61F1">
        <w:t xml:space="preserve">dult </w:t>
      </w:r>
      <w:r w:rsidR="00F753E8">
        <w:t>E</w:t>
      </w:r>
      <w:r w:rsidR="006E61F1">
        <w:t>ducation</w:t>
      </w:r>
      <w:r w:rsidR="00F753E8">
        <w:t xml:space="preserve"> staff to sustain partnerships</w:t>
      </w:r>
      <w:r w:rsidR="00441D25">
        <w:t xml:space="preserve"> – Career Readiness Advisors and student navigation</w:t>
      </w:r>
    </w:p>
    <w:p w:rsidR="006E61F1" w:rsidRDefault="006E61F1" w:rsidP="00A55D37">
      <w:pPr>
        <w:pStyle w:val="ListParagraph"/>
        <w:numPr>
          <w:ilvl w:val="0"/>
          <w:numId w:val="5"/>
        </w:numPr>
      </w:pPr>
      <w:r>
        <w:t>Internal Partners</w:t>
      </w:r>
    </w:p>
    <w:p w:rsidR="006E61F1" w:rsidRDefault="006E61F1" w:rsidP="00A55D37">
      <w:pPr>
        <w:pStyle w:val="ListParagraph"/>
        <w:numPr>
          <w:ilvl w:val="0"/>
          <w:numId w:val="5"/>
        </w:numPr>
      </w:pPr>
      <w:r>
        <w:t xml:space="preserve">Collaboration with </w:t>
      </w:r>
      <w:r w:rsidR="00441D25">
        <w:t>Community Based Agencies (Referrals, funding, etc.)</w:t>
      </w:r>
    </w:p>
    <w:p w:rsidR="00441D25" w:rsidRDefault="00441D25" w:rsidP="00441D25">
      <w:pPr>
        <w:pStyle w:val="ListParagraph"/>
        <w:ind w:left="1440"/>
      </w:pPr>
    </w:p>
    <w:p w:rsidR="00F753E8" w:rsidRDefault="00C674FE">
      <w:r>
        <w:t>Q &amp; As</w:t>
      </w:r>
      <w:bookmarkStart w:id="0" w:name="_GoBack"/>
      <w:bookmarkEnd w:id="0"/>
    </w:p>
    <w:sectPr w:rsidR="00F7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E13"/>
    <w:multiLevelType w:val="hybridMultilevel"/>
    <w:tmpl w:val="E3223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7728B"/>
    <w:multiLevelType w:val="hybridMultilevel"/>
    <w:tmpl w:val="2E920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A283D"/>
    <w:multiLevelType w:val="hybridMultilevel"/>
    <w:tmpl w:val="CDBE6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E06C1"/>
    <w:multiLevelType w:val="hybridMultilevel"/>
    <w:tmpl w:val="5D6A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275E"/>
    <w:multiLevelType w:val="hybridMultilevel"/>
    <w:tmpl w:val="F460A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39"/>
    <w:rsid w:val="00441D25"/>
    <w:rsid w:val="005900E4"/>
    <w:rsid w:val="006047D4"/>
    <w:rsid w:val="006E61F1"/>
    <w:rsid w:val="007D008F"/>
    <w:rsid w:val="007F240C"/>
    <w:rsid w:val="008D34E5"/>
    <w:rsid w:val="00A55D37"/>
    <w:rsid w:val="00BC1DAB"/>
    <w:rsid w:val="00C674FE"/>
    <w:rsid w:val="00C74978"/>
    <w:rsid w:val="00E33713"/>
    <w:rsid w:val="00F05492"/>
    <w:rsid w:val="00F06339"/>
    <w:rsid w:val="00F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CC0C2-4C08-4610-9F1F-FED0CB76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4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Sherry</dc:creator>
  <cp:keywords/>
  <dc:description/>
  <cp:lastModifiedBy>Joseph, Sherry</cp:lastModifiedBy>
  <cp:revision>4</cp:revision>
  <cp:lastPrinted>2016-01-07T19:56:00Z</cp:lastPrinted>
  <dcterms:created xsi:type="dcterms:W3CDTF">2016-01-07T20:06:00Z</dcterms:created>
  <dcterms:modified xsi:type="dcterms:W3CDTF">2016-01-08T12:50:00Z</dcterms:modified>
</cp:coreProperties>
</file>