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4A" w:rsidRPr="006F334A" w:rsidRDefault="006F334A" w:rsidP="0044469D">
      <w:pPr>
        <w:pStyle w:val="Title"/>
        <w:spacing w:after="0"/>
        <w:rPr>
          <w:rFonts w:asciiTheme="minorHAnsi" w:hAnsiTheme="minorHAnsi"/>
          <w:sz w:val="16"/>
          <w:szCs w:val="16"/>
        </w:rPr>
      </w:pPr>
    </w:p>
    <w:p w:rsidR="00967A9D" w:rsidRDefault="00E9633F" w:rsidP="00E9633F">
      <w:pPr>
        <w:jc w:val="center"/>
        <w:rPr>
          <w:rFonts w:cstheme="minorHAnsi"/>
          <w:b/>
          <w:bCs/>
          <w:color w:val="000000"/>
          <w:sz w:val="28"/>
          <w:szCs w:val="28"/>
          <w:shd w:val="clear" w:color="auto" w:fill="FFFFFF"/>
        </w:rPr>
      </w:pPr>
      <w:r w:rsidRPr="00E9633F">
        <w:rPr>
          <w:rFonts w:cstheme="minorHAnsi"/>
          <w:b/>
          <w:bCs/>
          <w:color w:val="000000"/>
          <w:sz w:val="28"/>
          <w:szCs w:val="28"/>
          <w:shd w:val="clear" w:color="auto" w:fill="FFFFFF"/>
        </w:rPr>
        <w:t>Using HIIs to Improve Student Performance</w:t>
      </w:r>
      <w:r w:rsidR="00967A9D">
        <w:rPr>
          <w:rFonts w:cstheme="minorHAnsi"/>
          <w:b/>
          <w:bCs/>
          <w:color w:val="000000"/>
          <w:sz w:val="28"/>
          <w:szCs w:val="28"/>
          <w:shd w:val="clear" w:color="auto" w:fill="FFFFFF"/>
        </w:rPr>
        <w:t xml:space="preserve"> (from ABE to GED</w:t>
      </w:r>
      <w:r w:rsidR="00967A9D" w:rsidRPr="00E9633F">
        <w:rPr>
          <w:rFonts w:cstheme="minorHAnsi"/>
          <w:b/>
          <w:bCs/>
          <w:color w:val="000000"/>
          <w:sz w:val="28"/>
          <w:szCs w:val="28"/>
          <w:shd w:val="clear" w:color="auto" w:fill="FFFFFF"/>
          <w:vertAlign w:val="superscript"/>
        </w:rPr>
        <w:t>®</w:t>
      </w:r>
      <w:r w:rsidR="00967A9D">
        <w:rPr>
          <w:rFonts w:cstheme="minorHAnsi"/>
          <w:b/>
          <w:bCs/>
          <w:color w:val="000000"/>
          <w:sz w:val="28"/>
          <w:szCs w:val="28"/>
          <w:shd w:val="clear" w:color="auto" w:fill="FFFFFF"/>
        </w:rPr>
        <w:t xml:space="preserve"> Prep)</w:t>
      </w:r>
    </w:p>
    <w:p w:rsidR="003F49A5" w:rsidRPr="00620D7A" w:rsidRDefault="003F49A5" w:rsidP="00620D7A">
      <w:pPr>
        <w:jc w:val="center"/>
        <w:rPr>
          <w:rFonts w:cstheme="minorHAnsi"/>
          <w:b/>
          <w:bCs/>
          <w:color w:val="000000"/>
          <w:sz w:val="28"/>
          <w:szCs w:val="28"/>
          <w:shd w:val="clear" w:color="auto" w:fill="FFFFFF"/>
        </w:rPr>
      </w:pPr>
      <w:r w:rsidRPr="00620D7A">
        <w:rPr>
          <w:rFonts w:cstheme="minorHAnsi"/>
          <w:b/>
          <w:bCs/>
          <w:color w:val="000000"/>
          <w:sz w:val="28"/>
          <w:szCs w:val="28"/>
          <w:shd w:val="clear" w:color="auto" w:fill="FFFFFF"/>
        </w:rPr>
        <w:t>Professional Development for Correctional Settings</w:t>
      </w:r>
    </w:p>
    <w:p w:rsidR="00620D7A" w:rsidRPr="00620D7A" w:rsidRDefault="0044469D" w:rsidP="00E9633F">
      <w:pPr>
        <w:pStyle w:val="Title"/>
        <w:spacing w:after="0"/>
        <w:ind w:left="0"/>
        <w:jc w:val="left"/>
        <w:rPr>
          <w:rFonts w:asciiTheme="minorHAnsi" w:hAnsiTheme="minorHAnsi" w:cstheme="minorHAnsi"/>
          <w:b w:val="0"/>
          <w:sz w:val="22"/>
          <w:szCs w:val="22"/>
        </w:rPr>
      </w:pPr>
      <w:r w:rsidRPr="00620D7A">
        <w:rPr>
          <w:rFonts w:asciiTheme="minorHAnsi" w:hAnsiTheme="minorHAnsi" w:cstheme="minorHAnsi"/>
          <w:sz w:val="22"/>
          <w:szCs w:val="22"/>
        </w:rPr>
        <w:t>Date</w:t>
      </w:r>
      <w:r w:rsidR="006F334A" w:rsidRPr="00620D7A">
        <w:rPr>
          <w:rFonts w:asciiTheme="minorHAnsi" w:hAnsiTheme="minorHAnsi" w:cstheme="minorHAnsi"/>
          <w:sz w:val="22"/>
          <w:szCs w:val="22"/>
        </w:rPr>
        <w:t>/Time</w:t>
      </w:r>
      <w:r w:rsidR="00620D7A" w:rsidRPr="00620D7A">
        <w:rPr>
          <w:rFonts w:asciiTheme="minorHAnsi" w:hAnsiTheme="minorHAnsi" w:cstheme="minorHAnsi"/>
          <w:sz w:val="22"/>
          <w:szCs w:val="22"/>
        </w:rPr>
        <w:t>/Location</w:t>
      </w:r>
      <w:r w:rsidRPr="00620D7A">
        <w:rPr>
          <w:rFonts w:asciiTheme="minorHAnsi" w:hAnsiTheme="minorHAnsi" w:cstheme="minorHAnsi"/>
          <w:sz w:val="22"/>
          <w:szCs w:val="22"/>
        </w:rPr>
        <w:t>:</w:t>
      </w:r>
      <w:r w:rsidRPr="00620D7A">
        <w:rPr>
          <w:rFonts w:asciiTheme="minorHAnsi" w:hAnsiTheme="minorHAnsi" w:cstheme="minorHAnsi"/>
          <w:b w:val="0"/>
          <w:sz w:val="22"/>
          <w:szCs w:val="22"/>
        </w:rPr>
        <w:t xml:space="preserve"> </w:t>
      </w:r>
    </w:p>
    <w:p w:rsidR="00620D7A" w:rsidRDefault="00620D7A" w:rsidP="00190797">
      <w:pPr>
        <w:spacing w:before="0" w:after="0"/>
        <w:rPr>
          <w:rFonts w:cstheme="minorHAnsi"/>
          <w:sz w:val="22"/>
          <w:szCs w:val="22"/>
        </w:rPr>
      </w:pPr>
      <w:r w:rsidRPr="00620D7A">
        <w:rPr>
          <w:rFonts w:cstheme="minorHAnsi"/>
          <w:sz w:val="22"/>
          <w:szCs w:val="22"/>
        </w:rPr>
        <w:t>March 16, 2018</w:t>
      </w:r>
      <w:r w:rsidR="00190797">
        <w:rPr>
          <w:rFonts w:cstheme="minorHAnsi"/>
          <w:sz w:val="22"/>
          <w:szCs w:val="22"/>
        </w:rPr>
        <w:t xml:space="preserve"> – 8:30 a.m. – 3:30 p.m.</w:t>
      </w:r>
    </w:p>
    <w:p w:rsidR="00620D7A" w:rsidRPr="00620D7A" w:rsidRDefault="00620D7A" w:rsidP="00620D7A">
      <w:pPr>
        <w:spacing w:before="0" w:after="0"/>
        <w:rPr>
          <w:rFonts w:cstheme="minorHAnsi"/>
          <w:sz w:val="22"/>
          <w:szCs w:val="22"/>
        </w:rPr>
      </w:pPr>
      <w:r w:rsidRPr="00620D7A">
        <w:rPr>
          <w:rFonts w:cstheme="minorHAnsi"/>
          <w:sz w:val="22"/>
          <w:szCs w:val="22"/>
        </w:rPr>
        <w:t>Florida Corrections Academy at Vernon</w:t>
      </w:r>
    </w:p>
    <w:p w:rsidR="00620D7A" w:rsidRPr="00620D7A" w:rsidRDefault="00620D7A" w:rsidP="00620D7A">
      <w:pPr>
        <w:spacing w:before="0" w:after="0"/>
        <w:rPr>
          <w:rFonts w:cstheme="minorHAnsi"/>
          <w:sz w:val="22"/>
          <w:szCs w:val="22"/>
        </w:rPr>
      </w:pPr>
      <w:r w:rsidRPr="00620D7A">
        <w:rPr>
          <w:rFonts w:cstheme="minorHAnsi"/>
          <w:sz w:val="22"/>
          <w:szCs w:val="22"/>
        </w:rPr>
        <w:t xml:space="preserve">3242 </w:t>
      </w:r>
      <w:proofErr w:type="spellStart"/>
      <w:r w:rsidRPr="00620D7A">
        <w:rPr>
          <w:rFonts w:cstheme="minorHAnsi"/>
          <w:sz w:val="22"/>
          <w:szCs w:val="22"/>
        </w:rPr>
        <w:t>Mosshill</w:t>
      </w:r>
      <w:proofErr w:type="spellEnd"/>
      <w:r w:rsidRPr="00620D7A">
        <w:rPr>
          <w:rFonts w:cstheme="minorHAnsi"/>
          <w:sz w:val="22"/>
          <w:szCs w:val="22"/>
        </w:rPr>
        <w:t xml:space="preserve"> Road</w:t>
      </w:r>
    </w:p>
    <w:p w:rsidR="00620D7A" w:rsidRPr="00620D7A" w:rsidRDefault="00620D7A" w:rsidP="00620D7A">
      <w:pPr>
        <w:spacing w:before="0" w:after="0"/>
        <w:rPr>
          <w:rFonts w:cstheme="minorHAnsi"/>
          <w:sz w:val="22"/>
          <w:szCs w:val="22"/>
        </w:rPr>
      </w:pPr>
      <w:r w:rsidRPr="00620D7A">
        <w:rPr>
          <w:rFonts w:cstheme="minorHAnsi"/>
          <w:sz w:val="22"/>
          <w:szCs w:val="22"/>
        </w:rPr>
        <w:t>Vernon, Florida 32462</w:t>
      </w:r>
    </w:p>
    <w:p w:rsidR="00620D7A" w:rsidRPr="00620D7A" w:rsidRDefault="00620D7A" w:rsidP="00620D7A">
      <w:pPr>
        <w:spacing w:before="0" w:after="0"/>
        <w:rPr>
          <w:rFonts w:cstheme="minorHAnsi"/>
          <w:sz w:val="22"/>
          <w:szCs w:val="22"/>
        </w:rPr>
      </w:pPr>
    </w:p>
    <w:p w:rsidR="00620D7A" w:rsidRPr="00620D7A" w:rsidRDefault="00620D7A" w:rsidP="00190797">
      <w:pPr>
        <w:spacing w:before="0" w:after="0"/>
        <w:rPr>
          <w:rFonts w:cstheme="minorHAnsi"/>
          <w:sz w:val="22"/>
          <w:szCs w:val="22"/>
        </w:rPr>
      </w:pPr>
      <w:r w:rsidRPr="00620D7A">
        <w:rPr>
          <w:rFonts w:cstheme="minorHAnsi"/>
          <w:sz w:val="22"/>
          <w:szCs w:val="22"/>
        </w:rPr>
        <w:t>April 6, 2018</w:t>
      </w:r>
      <w:r w:rsidR="00190797">
        <w:rPr>
          <w:rFonts w:cstheme="minorHAnsi"/>
          <w:sz w:val="22"/>
          <w:szCs w:val="22"/>
        </w:rPr>
        <w:t xml:space="preserve"> – 8:30 a.m. – 3:30 p.m.</w:t>
      </w:r>
    </w:p>
    <w:p w:rsidR="00620D7A" w:rsidRPr="00620D7A" w:rsidRDefault="00620D7A" w:rsidP="00620D7A">
      <w:pPr>
        <w:spacing w:before="0" w:after="0"/>
        <w:rPr>
          <w:rFonts w:cstheme="minorHAnsi"/>
          <w:sz w:val="22"/>
          <w:szCs w:val="22"/>
        </w:rPr>
      </w:pPr>
      <w:r w:rsidRPr="00620D7A">
        <w:rPr>
          <w:rFonts w:cstheme="minorHAnsi"/>
          <w:sz w:val="22"/>
          <w:szCs w:val="22"/>
        </w:rPr>
        <w:t xml:space="preserve">Florida Corrections Academy-Orlando </w:t>
      </w:r>
    </w:p>
    <w:p w:rsidR="00620D7A" w:rsidRPr="00620D7A" w:rsidRDefault="00620D7A" w:rsidP="00620D7A">
      <w:pPr>
        <w:spacing w:before="0" w:after="0"/>
        <w:rPr>
          <w:rFonts w:cstheme="minorHAnsi"/>
          <w:sz w:val="22"/>
          <w:szCs w:val="22"/>
        </w:rPr>
      </w:pPr>
      <w:r w:rsidRPr="00620D7A">
        <w:rPr>
          <w:rFonts w:cstheme="minorHAnsi"/>
          <w:sz w:val="22"/>
          <w:szCs w:val="22"/>
        </w:rPr>
        <w:t>2301 Meeting Place</w:t>
      </w:r>
    </w:p>
    <w:p w:rsidR="00620D7A" w:rsidRDefault="00620D7A" w:rsidP="00620D7A">
      <w:pPr>
        <w:spacing w:before="0" w:after="0"/>
        <w:rPr>
          <w:rFonts w:cstheme="minorHAnsi"/>
          <w:sz w:val="22"/>
          <w:szCs w:val="22"/>
        </w:rPr>
      </w:pPr>
      <w:r w:rsidRPr="00620D7A">
        <w:rPr>
          <w:rFonts w:cstheme="minorHAnsi"/>
          <w:sz w:val="22"/>
          <w:szCs w:val="22"/>
        </w:rPr>
        <w:t>Orlando, Florida, 32814</w:t>
      </w:r>
    </w:p>
    <w:p w:rsidR="00190797" w:rsidRPr="00620D7A" w:rsidRDefault="00190797" w:rsidP="00620D7A">
      <w:pPr>
        <w:spacing w:before="0" w:after="0"/>
        <w:rPr>
          <w:rFonts w:cstheme="minorHAnsi"/>
          <w:sz w:val="22"/>
          <w:szCs w:val="22"/>
        </w:rPr>
      </w:pPr>
    </w:p>
    <w:p w:rsidR="003F47D3" w:rsidRDefault="00CB6D49" w:rsidP="00967A9D">
      <w:pPr>
        <w:pStyle w:val="Title"/>
        <w:spacing w:after="0"/>
        <w:jc w:val="left"/>
        <w:rPr>
          <w:rFonts w:asciiTheme="minorHAnsi" w:hAnsiTheme="minorHAnsi" w:cstheme="minorHAnsi"/>
          <w:b w:val="0"/>
          <w:sz w:val="22"/>
          <w:szCs w:val="22"/>
        </w:rPr>
      </w:pPr>
      <w:r w:rsidRPr="00620D7A">
        <w:rPr>
          <w:rFonts w:asciiTheme="minorHAnsi" w:hAnsiTheme="minorHAnsi" w:cstheme="minorHAnsi"/>
          <w:sz w:val="22"/>
          <w:szCs w:val="22"/>
        </w:rPr>
        <w:t>Presenters:</w:t>
      </w:r>
      <w:r w:rsidRPr="00620D7A">
        <w:rPr>
          <w:rFonts w:asciiTheme="minorHAnsi" w:hAnsiTheme="minorHAnsi" w:cstheme="minorHAnsi"/>
          <w:b w:val="0"/>
          <w:sz w:val="22"/>
          <w:szCs w:val="22"/>
        </w:rPr>
        <w:t xml:space="preserve">  </w:t>
      </w:r>
      <w:r w:rsidR="003F47D3">
        <w:rPr>
          <w:rFonts w:asciiTheme="minorHAnsi" w:hAnsiTheme="minorHAnsi" w:cstheme="minorHAnsi"/>
          <w:b w:val="0"/>
          <w:sz w:val="22"/>
          <w:szCs w:val="22"/>
        </w:rPr>
        <w:t xml:space="preserve"> </w:t>
      </w:r>
      <w:r w:rsidR="003F49A5" w:rsidRPr="00620D7A">
        <w:rPr>
          <w:rFonts w:asciiTheme="minorHAnsi" w:hAnsiTheme="minorHAnsi" w:cstheme="minorHAnsi"/>
          <w:b w:val="0"/>
          <w:sz w:val="22"/>
          <w:szCs w:val="22"/>
        </w:rPr>
        <w:t xml:space="preserve">Bonnie </w:t>
      </w:r>
      <w:proofErr w:type="spellStart"/>
      <w:r w:rsidR="003F49A5" w:rsidRPr="00620D7A">
        <w:rPr>
          <w:rFonts w:asciiTheme="minorHAnsi" w:hAnsiTheme="minorHAnsi" w:cstheme="minorHAnsi"/>
          <w:b w:val="0"/>
          <w:sz w:val="22"/>
          <w:szCs w:val="22"/>
        </w:rPr>
        <w:t>Goonen</w:t>
      </w:r>
      <w:proofErr w:type="spellEnd"/>
      <w:r w:rsidR="003F49A5" w:rsidRPr="00620D7A">
        <w:rPr>
          <w:rFonts w:asciiTheme="minorHAnsi" w:hAnsiTheme="minorHAnsi" w:cstheme="minorHAnsi"/>
          <w:b w:val="0"/>
          <w:sz w:val="22"/>
          <w:szCs w:val="22"/>
        </w:rPr>
        <w:t xml:space="preserve"> </w:t>
      </w:r>
      <w:r w:rsidR="003F47D3">
        <w:rPr>
          <w:rFonts w:asciiTheme="minorHAnsi" w:hAnsiTheme="minorHAnsi" w:cstheme="minorHAnsi"/>
          <w:b w:val="0"/>
          <w:sz w:val="22"/>
          <w:szCs w:val="22"/>
        </w:rPr>
        <w:t xml:space="preserve">– </w:t>
      </w:r>
      <w:hyperlink r:id="rId8" w:history="1">
        <w:r w:rsidR="003F47D3" w:rsidRPr="00442A96">
          <w:rPr>
            <w:rStyle w:val="Hyperlink"/>
            <w:rFonts w:asciiTheme="minorHAnsi" w:hAnsiTheme="minorHAnsi" w:cstheme="minorHAnsi"/>
            <w:b w:val="0"/>
            <w:sz w:val="22"/>
            <w:szCs w:val="22"/>
          </w:rPr>
          <w:t>bgoonen@gmail.com</w:t>
        </w:r>
      </w:hyperlink>
    </w:p>
    <w:p w:rsidR="003F47D3" w:rsidRDefault="003F47D3" w:rsidP="003F47D3">
      <w:pPr>
        <w:pStyle w:val="Title"/>
        <w:spacing w:after="0"/>
        <w:ind w:left="1260"/>
        <w:jc w:val="left"/>
        <w:rPr>
          <w:rFonts w:asciiTheme="minorHAnsi" w:hAnsiTheme="minorHAnsi" w:cstheme="minorHAnsi"/>
          <w:b w:val="0"/>
          <w:sz w:val="22"/>
          <w:szCs w:val="22"/>
        </w:rPr>
      </w:pPr>
      <w:r w:rsidRPr="003F47D3">
        <w:rPr>
          <w:rFonts w:asciiTheme="minorHAnsi" w:hAnsiTheme="minorHAnsi" w:cstheme="minorHAnsi"/>
          <w:b w:val="0"/>
          <w:sz w:val="22"/>
          <w:szCs w:val="22"/>
        </w:rPr>
        <w:t xml:space="preserve">June </w:t>
      </w:r>
      <w:proofErr w:type="spellStart"/>
      <w:r w:rsidRPr="003F47D3">
        <w:rPr>
          <w:rFonts w:asciiTheme="minorHAnsi" w:hAnsiTheme="minorHAnsi" w:cstheme="minorHAnsi"/>
          <w:b w:val="0"/>
          <w:sz w:val="22"/>
          <w:szCs w:val="22"/>
        </w:rPr>
        <w:t>Rall</w:t>
      </w:r>
      <w:proofErr w:type="spellEnd"/>
      <w:r>
        <w:rPr>
          <w:rFonts w:asciiTheme="minorHAnsi" w:hAnsiTheme="minorHAnsi" w:cstheme="minorHAnsi"/>
          <w:sz w:val="22"/>
          <w:szCs w:val="22"/>
        </w:rPr>
        <w:t xml:space="preserve"> –</w:t>
      </w:r>
      <w:r>
        <w:rPr>
          <w:rFonts w:asciiTheme="minorHAnsi" w:hAnsiTheme="minorHAnsi" w:cstheme="minorHAnsi"/>
          <w:b w:val="0"/>
          <w:sz w:val="22"/>
          <w:szCs w:val="22"/>
        </w:rPr>
        <w:t xml:space="preserve"> </w:t>
      </w:r>
      <w:hyperlink r:id="rId9" w:history="1">
        <w:r w:rsidRPr="00442A96">
          <w:rPr>
            <w:rStyle w:val="Hyperlink"/>
            <w:rFonts w:asciiTheme="minorHAnsi" w:hAnsiTheme="minorHAnsi" w:cstheme="minorHAnsi"/>
            <w:b w:val="0"/>
            <w:sz w:val="22"/>
            <w:szCs w:val="22"/>
          </w:rPr>
          <w:t>jrall@floridaipdae.org</w:t>
        </w:r>
      </w:hyperlink>
    </w:p>
    <w:sdt>
      <w:sdtPr>
        <w:rPr>
          <w:rFonts w:ascii="Calibri" w:hAnsi="Calibri"/>
          <w:sz w:val="21"/>
          <w:szCs w:val="21"/>
        </w:rPr>
        <w:alias w:val="Date"/>
        <w:tag w:val="Date"/>
        <w:id w:val="991918250"/>
        <w:placeholder>
          <w:docPart w:val="331559485C974880861C7F4CDD52ED32"/>
        </w:placeholder>
        <w:date>
          <w:dateFormat w:val="dddd, MMMM dd, yyyy"/>
          <w:lid w:val="en-US"/>
          <w:storeMappedDataAs w:val="dateTime"/>
          <w:calendar w:val="gregorian"/>
        </w:date>
      </w:sdtPr>
      <w:sdtEndPr/>
      <w:sdtContent>
        <w:p w:rsidR="00841812" w:rsidRPr="000A0B51" w:rsidRDefault="009B2F02" w:rsidP="00841812">
          <w:pPr>
            <w:pStyle w:val="Heading1"/>
            <w:rPr>
              <w:rFonts w:ascii="Calibri" w:hAnsi="Calibri"/>
              <w:sz w:val="22"/>
              <w:szCs w:val="22"/>
            </w:rPr>
          </w:pPr>
          <w:r>
            <w:rPr>
              <w:rFonts w:ascii="Calibri" w:hAnsi="Calibri"/>
              <w:sz w:val="21"/>
              <w:szCs w:val="21"/>
            </w:rPr>
            <w:t>Agenda</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841812" w:rsidRPr="000A0B51" w:rsidTr="00666EDB">
        <w:tc>
          <w:tcPr>
            <w:tcW w:w="2192" w:type="dxa"/>
            <w:vAlign w:val="center"/>
          </w:tcPr>
          <w:p w:rsidR="00841812" w:rsidRPr="000A0B51" w:rsidRDefault="00841812" w:rsidP="00666EDB">
            <w:pPr>
              <w:rPr>
                <w:rFonts w:ascii="Calibri" w:hAnsi="Calibri"/>
                <w:sz w:val="22"/>
                <w:szCs w:val="22"/>
              </w:rPr>
            </w:pPr>
            <w:r w:rsidRPr="000A0B51">
              <w:rPr>
                <w:rFonts w:ascii="Calibri" w:hAnsi="Calibri"/>
                <w:sz w:val="22"/>
                <w:szCs w:val="22"/>
              </w:rPr>
              <w:t>8:00 – 8:</w:t>
            </w:r>
            <w:r>
              <w:rPr>
                <w:rFonts w:ascii="Calibri" w:hAnsi="Calibri"/>
                <w:sz w:val="22"/>
                <w:szCs w:val="22"/>
              </w:rPr>
              <w:t>30</w:t>
            </w:r>
            <w:r w:rsidRPr="000A0B51">
              <w:rPr>
                <w:rFonts w:ascii="Calibri" w:hAnsi="Calibri"/>
                <w:sz w:val="22"/>
                <w:szCs w:val="22"/>
              </w:rPr>
              <w:t xml:space="preserve"> a.m.</w:t>
            </w:r>
          </w:p>
        </w:tc>
        <w:tc>
          <w:tcPr>
            <w:tcW w:w="7168" w:type="dxa"/>
            <w:vAlign w:val="center"/>
          </w:tcPr>
          <w:p w:rsidR="00841812" w:rsidRPr="000A0B51" w:rsidRDefault="00841812" w:rsidP="00666EDB">
            <w:pPr>
              <w:ind w:left="0"/>
              <w:rPr>
                <w:rFonts w:ascii="Calibri" w:hAnsi="Calibri"/>
                <w:sz w:val="22"/>
                <w:szCs w:val="22"/>
              </w:rPr>
            </w:pPr>
            <w:r>
              <w:rPr>
                <w:rFonts w:ascii="Calibri" w:hAnsi="Calibri"/>
                <w:sz w:val="22"/>
                <w:szCs w:val="22"/>
              </w:rPr>
              <w:t xml:space="preserve"> Registration</w:t>
            </w:r>
            <w:r w:rsidR="00190797">
              <w:rPr>
                <w:rFonts w:ascii="Calibri" w:hAnsi="Calibri"/>
                <w:sz w:val="22"/>
                <w:szCs w:val="22"/>
              </w:rPr>
              <w:t xml:space="preserve"> and Sign-In</w:t>
            </w:r>
          </w:p>
        </w:tc>
      </w:tr>
      <w:tr w:rsidR="00841812" w:rsidRPr="000A0B51" w:rsidTr="00666EDB">
        <w:tc>
          <w:tcPr>
            <w:tcW w:w="2192" w:type="dxa"/>
            <w:vAlign w:val="center"/>
          </w:tcPr>
          <w:p w:rsidR="00841812" w:rsidRPr="000A0B51" w:rsidRDefault="00841812" w:rsidP="00666EDB">
            <w:pPr>
              <w:rPr>
                <w:rFonts w:ascii="Calibri" w:hAnsi="Calibri"/>
                <w:sz w:val="22"/>
                <w:szCs w:val="22"/>
              </w:rPr>
            </w:pPr>
            <w:r w:rsidRPr="000A0B51">
              <w:rPr>
                <w:rFonts w:ascii="Calibri" w:hAnsi="Calibri"/>
                <w:sz w:val="22"/>
                <w:szCs w:val="22"/>
              </w:rPr>
              <w:t>8:</w:t>
            </w:r>
            <w:r w:rsidR="009B2F02">
              <w:rPr>
                <w:rFonts w:ascii="Calibri" w:hAnsi="Calibri"/>
                <w:sz w:val="22"/>
                <w:szCs w:val="22"/>
              </w:rPr>
              <w:t>30 – 9:00</w:t>
            </w:r>
            <w:r w:rsidRPr="000A0B51">
              <w:rPr>
                <w:rFonts w:ascii="Calibri" w:hAnsi="Calibri"/>
                <w:sz w:val="22"/>
                <w:szCs w:val="22"/>
              </w:rPr>
              <w:t xml:space="preserve"> a.m.</w:t>
            </w:r>
          </w:p>
        </w:tc>
        <w:tc>
          <w:tcPr>
            <w:tcW w:w="7168" w:type="dxa"/>
            <w:vAlign w:val="center"/>
          </w:tcPr>
          <w:p w:rsidR="00841812" w:rsidRDefault="00841812" w:rsidP="00666EDB">
            <w:pPr>
              <w:rPr>
                <w:rFonts w:ascii="Calibri" w:hAnsi="Calibri"/>
                <w:sz w:val="22"/>
                <w:szCs w:val="22"/>
              </w:rPr>
            </w:pPr>
            <w:r>
              <w:rPr>
                <w:rFonts w:ascii="Calibri" w:hAnsi="Calibri"/>
                <w:sz w:val="22"/>
                <w:szCs w:val="22"/>
              </w:rPr>
              <w:t>Building Capacity for Florida Correctional Programs</w:t>
            </w:r>
          </w:p>
          <w:p w:rsidR="009B2F02" w:rsidRDefault="009B2F02" w:rsidP="00841812">
            <w:pPr>
              <w:pStyle w:val="ListParagraph"/>
              <w:numPr>
                <w:ilvl w:val="0"/>
                <w:numId w:val="3"/>
              </w:numPr>
              <w:rPr>
                <w:rFonts w:ascii="Calibri" w:hAnsi="Calibri"/>
                <w:sz w:val="22"/>
                <w:szCs w:val="22"/>
              </w:rPr>
            </w:pPr>
            <w:r>
              <w:rPr>
                <w:rFonts w:ascii="Calibri" w:hAnsi="Calibri"/>
                <w:sz w:val="22"/>
                <w:szCs w:val="22"/>
              </w:rPr>
              <w:t>Welcome and Introduction</w:t>
            </w:r>
          </w:p>
          <w:p w:rsidR="00841812" w:rsidRPr="005C6AA6" w:rsidRDefault="00841812" w:rsidP="00841812">
            <w:pPr>
              <w:pStyle w:val="ListParagraph"/>
              <w:numPr>
                <w:ilvl w:val="0"/>
                <w:numId w:val="3"/>
              </w:numPr>
              <w:rPr>
                <w:rFonts w:ascii="Calibri" w:hAnsi="Calibri"/>
                <w:sz w:val="22"/>
                <w:szCs w:val="22"/>
              </w:rPr>
            </w:pPr>
            <w:r w:rsidRPr="005C6AA6">
              <w:rPr>
                <w:rFonts w:ascii="Calibri" w:hAnsi="Calibri"/>
                <w:sz w:val="22"/>
                <w:szCs w:val="22"/>
              </w:rPr>
              <w:t>Purpose</w:t>
            </w:r>
            <w:r>
              <w:rPr>
                <w:rFonts w:ascii="Calibri" w:hAnsi="Calibri"/>
                <w:sz w:val="22"/>
                <w:szCs w:val="22"/>
              </w:rPr>
              <w:t xml:space="preserve"> and Expectations</w:t>
            </w:r>
            <w:r w:rsidRPr="005C6AA6">
              <w:rPr>
                <w:rFonts w:ascii="Calibri" w:hAnsi="Calibri"/>
                <w:sz w:val="22"/>
                <w:szCs w:val="22"/>
              </w:rPr>
              <w:t xml:space="preserve"> of </w:t>
            </w:r>
            <w:r>
              <w:rPr>
                <w:rFonts w:ascii="Calibri" w:hAnsi="Calibri"/>
                <w:sz w:val="22"/>
                <w:szCs w:val="22"/>
              </w:rPr>
              <w:t>Workshop</w:t>
            </w:r>
          </w:p>
          <w:p w:rsidR="006C61B7" w:rsidRDefault="008B4BEF" w:rsidP="00841812">
            <w:pPr>
              <w:pStyle w:val="ListParagraph"/>
              <w:numPr>
                <w:ilvl w:val="0"/>
                <w:numId w:val="1"/>
              </w:numPr>
              <w:rPr>
                <w:rFonts w:ascii="Calibri" w:hAnsi="Calibri"/>
                <w:sz w:val="22"/>
                <w:szCs w:val="22"/>
              </w:rPr>
            </w:pPr>
            <w:r>
              <w:rPr>
                <w:rFonts w:ascii="Calibri" w:hAnsi="Calibri"/>
                <w:sz w:val="22"/>
                <w:szCs w:val="22"/>
              </w:rPr>
              <w:t xml:space="preserve">Teachers Need to Know: </w:t>
            </w:r>
            <w:r w:rsidR="00F2083F">
              <w:rPr>
                <w:rFonts w:ascii="Calibri" w:hAnsi="Calibri"/>
                <w:sz w:val="22"/>
                <w:szCs w:val="22"/>
              </w:rPr>
              <w:t>My GED</w:t>
            </w:r>
            <w:r w:rsidR="00F2083F" w:rsidRPr="00F2083F">
              <w:rPr>
                <w:rFonts w:ascii="Arial" w:hAnsi="Arial" w:cs="Arial"/>
                <w:sz w:val="22"/>
                <w:szCs w:val="22"/>
                <w:vertAlign w:val="superscript"/>
              </w:rPr>
              <w:t>®</w:t>
            </w:r>
            <w:r w:rsidR="00F2083F">
              <w:rPr>
                <w:rFonts w:ascii="Calibri" w:hAnsi="Calibri"/>
                <w:sz w:val="22"/>
                <w:szCs w:val="22"/>
              </w:rPr>
              <w:t xml:space="preserve"> - Using Data to Drive Instruction</w:t>
            </w:r>
          </w:p>
          <w:p w:rsidR="00841812" w:rsidRPr="000A0B51" w:rsidRDefault="00841812" w:rsidP="00841812">
            <w:pPr>
              <w:pStyle w:val="ListParagraph"/>
              <w:numPr>
                <w:ilvl w:val="0"/>
                <w:numId w:val="1"/>
              </w:numPr>
              <w:rPr>
                <w:rFonts w:ascii="Calibri" w:hAnsi="Calibri"/>
                <w:sz w:val="22"/>
                <w:szCs w:val="22"/>
              </w:rPr>
            </w:pPr>
            <w:r w:rsidRPr="000A0B51">
              <w:rPr>
                <w:rFonts w:ascii="Calibri" w:hAnsi="Calibri"/>
                <w:sz w:val="22"/>
                <w:szCs w:val="22"/>
              </w:rPr>
              <w:t>Review of Materials</w:t>
            </w:r>
          </w:p>
          <w:p w:rsidR="00841812" w:rsidRPr="000A0B51" w:rsidRDefault="00841812" w:rsidP="00841812">
            <w:pPr>
              <w:pStyle w:val="ListParagraph"/>
              <w:numPr>
                <w:ilvl w:val="1"/>
                <w:numId w:val="1"/>
              </w:numPr>
              <w:rPr>
                <w:rFonts w:ascii="Calibri" w:hAnsi="Calibri"/>
                <w:sz w:val="22"/>
                <w:szCs w:val="22"/>
              </w:rPr>
            </w:pPr>
            <w:r w:rsidRPr="000A0B51">
              <w:rPr>
                <w:rFonts w:ascii="Calibri" w:hAnsi="Calibri"/>
                <w:sz w:val="22"/>
                <w:szCs w:val="22"/>
              </w:rPr>
              <w:t>PPT</w:t>
            </w:r>
          </w:p>
          <w:p w:rsidR="00841812" w:rsidRDefault="00841812" w:rsidP="006C61B7">
            <w:pPr>
              <w:pStyle w:val="ListParagraph"/>
              <w:numPr>
                <w:ilvl w:val="1"/>
                <w:numId w:val="1"/>
              </w:numPr>
              <w:rPr>
                <w:rFonts w:ascii="Calibri" w:hAnsi="Calibri"/>
                <w:sz w:val="22"/>
                <w:szCs w:val="22"/>
              </w:rPr>
            </w:pPr>
            <w:r w:rsidRPr="000A0B51">
              <w:rPr>
                <w:rFonts w:ascii="Calibri" w:hAnsi="Calibri"/>
                <w:sz w:val="22"/>
                <w:szCs w:val="22"/>
              </w:rPr>
              <w:t>Workbook</w:t>
            </w:r>
          </w:p>
          <w:p w:rsidR="006C61B7" w:rsidRPr="006C61B7" w:rsidRDefault="006C61B7" w:rsidP="006C61B7">
            <w:pPr>
              <w:pStyle w:val="ListParagraph"/>
              <w:numPr>
                <w:ilvl w:val="1"/>
                <w:numId w:val="1"/>
              </w:numPr>
              <w:rPr>
                <w:rFonts w:ascii="Calibri" w:hAnsi="Calibri"/>
                <w:sz w:val="22"/>
                <w:szCs w:val="22"/>
              </w:rPr>
            </w:pPr>
            <w:r>
              <w:rPr>
                <w:rFonts w:ascii="Calibri" w:hAnsi="Calibri"/>
                <w:sz w:val="22"/>
                <w:szCs w:val="22"/>
              </w:rPr>
              <w:t>Resources</w:t>
            </w:r>
          </w:p>
        </w:tc>
      </w:tr>
      <w:tr w:rsidR="00841812" w:rsidRPr="000A0B51" w:rsidTr="00666EDB">
        <w:tc>
          <w:tcPr>
            <w:tcW w:w="2192" w:type="dxa"/>
            <w:vAlign w:val="center"/>
          </w:tcPr>
          <w:p w:rsidR="00841812" w:rsidRPr="000A0B51" w:rsidRDefault="00E9633F" w:rsidP="00666EDB">
            <w:pPr>
              <w:rPr>
                <w:rFonts w:ascii="Calibri" w:hAnsi="Calibri"/>
                <w:sz w:val="22"/>
                <w:szCs w:val="22"/>
              </w:rPr>
            </w:pPr>
            <w:r>
              <w:rPr>
                <w:rFonts w:ascii="Calibri" w:hAnsi="Calibri"/>
                <w:sz w:val="22"/>
                <w:szCs w:val="22"/>
              </w:rPr>
              <w:t>9:00 – 10:30</w:t>
            </w:r>
            <w:r w:rsidR="00841812" w:rsidRPr="000A0B51">
              <w:rPr>
                <w:rFonts w:ascii="Calibri" w:hAnsi="Calibri"/>
                <w:sz w:val="22"/>
                <w:szCs w:val="22"/>
              </w:rPr>
              <w:t xml:space="preserve"> a.m.</w:t>
            </w:r>
          </w:p>
        </w:tc>
        <w:tc>
          <w:tcPr>
            <w:tcW w:w="7168" w:type="dxa"/>
            <w:vAlign w:val="center"/>
          </w:tcPr>
          <w:p w:rsidR="006C61B7" w:rsidRDefault="006C61B7" w:rsidP="00F2083F">
            <w:pPr>
              <w:rPr>
                <w:rFonts w:ascii="Calibri" w:hAnsi="Calibri"/>
                <w:sz w:val="22"/>
                <w:szCs w:val="22"/>
              </w:rPr>
            </w:pPr>
            <w:r>
              <w:rPr>
                <w:rFonts w:ascii="Calibri" w:hAnsi="Calibri"/>
                <w:sz w:val="22"/>
                <w:szCs w:val="22"/>
              </w:rPr>
              <w:t>I</w:t>
            </w:r>
            <w:r w:rsidR="00F2083F">
              <w:rPr>
                <w:rFonts w:ascii="Calibri" w:hAnsi="Calibri"/>
                <w:sz w:val="22"/>
                <w:szCs w:val="22"/>
              </w:rPr>
              <w:t>t’s All About Evidence: I</w:t>
            </w:r>
            <w:r>
              <w:rPr>
                <w:rFonts w:ascii="Calibri" w:hAnsi="Calibri"/>
                <w:sz w:val="22"/>
                <w:szCs w:val="22"/>
              </w:rPr>
              <w:t xml:space="preserve">ntegrating Reading and </w:t>
            </w:r>
            <w:r w:rsidR="00F2083F">
              <w:rPr>
                <w:rFonts w:ascii="Calibri" w:hAnsi="Calibri"/>
                <w:sz w:val="22"/>
                <w:szCs w:val="22"/>
              </w:rPr>
              <w:t xml:space="preserve">Writing - </w:t>
            </w:r>
            <w:r w:rsidR="00376A12">
              <w:rPr>
                <w:rFonts w:ascii="Calibri" w:hAnsi="Calibri"/>
                <w:sz w:val="22"/>
                <w:szCs w:val="22"/>
              </w:rPr>
              <w:t xml:space="preserve">Strategies </w:t>
            </w:r>
            <w:r w:rsidR="00565585">
              <w:rPr>
                <w:rFonts w:ascii="Calibri" w:hAnsi="Calibri"/>
                <w:sz w:val="22"/>
                <w:szCs w:val="22"/>
              </w:rPr>
              <w:t xml:space="preserve">or Crafting More Effective </w:t>
            </w:r>
            <w:r w:rsidR="00F2083F">
              <w:rPr>
                <w:rFonts w:ascii="Calibri" w:hAnsi="Calibri"/>
                <w:sz w:val="22"/>
                <w:szCs w:val="22"/>
              </w:rPr>
              <w:t>Constructed Responses in</w:t>
            </w:r>
            <w:r w:rsidR="009B2F02">
              <w:rPr>
                <w:rFonts w:ascii="Calibri" w:hAnsi="Calibri"/>
                <w:sz w:val="22"/>
                <w:szCs w:val="22"/>
              </w:rPr>
              <w:t xml:space="preserve"> the Correctional Setting</w:t>
            </w:r>
          </w:p>
          <w:p w:rsidR="006C61B7" w:rsidRPr="006C14A7" w:rsidRDefault="006C61B7" w:rsidP="006C61B7">
            <w:pPr>
              <w:pStyle w:val="ListParagraph"/>
              <w:numPr>
                <w:ilvl w:val="0"/>
                <w:numId w:val="5"/>
              </w:numPr>
              <w:rPr>
                <w:rFonts w:ascii="Calibri" w:hAnsi="Calibri"/>
                <w:sz w:val="22"/>
                <w:szCs w:val="22"/>
              </w:rPr>
            </w:pPr>
            <w:r w:rsidRPr="006C14A7">
              <w:rPr>
                <w:rFonts w:ascii="Calibri" w:hAnsi="Calibri"/>
                <w:sz w:val="22"/>
                <w:szCs w:val="22"/>
              </w:rPr>
              <w:t>Describe</w:t>
            </w:r>
            <w:r>
              <w:rPr>
                <w:rFonts w:ascii="Calibri" w:hAnsi="Calibri"/>
                <w:sz w:val="22"/>
                <w:szCs w:val="22"/>
              </w:rPr>
              <w:t xml:space="preserve"> the identified strategy</w:t>
            </w:r>
          </w:p>
          <w:p w:rsidR="006C61B7" w:rsidRPr="006C14A7" w:rsidRDefault="006C61B7" w:rsidP="006C61B7">
            <w:pPr>
              <w:pStyle w:val="ListParagraph"/>
              <w:numPr>
                <w:ilvl w:val="0"/>
                <w:numId w:val="5"/>
              </w:numPr>
              <w:rPr>
                <w:rFonts w:ascii="Calibri" w:hAnsi="Calibri"/>
                <w:sz w:val="22"/>
                <w:szCs w:val="22"/>
              </w:rPr>
            </w:pPr>
            <w:r w:rsidRPr="006C14A7">
              <w:rPr>
                <w:rFonts w:ascii="Calibri" w:hAnsi="Calibri"/>
                <w:sz w:val="22"/>
                <w:szCs w:val="22"/>
              </w:rPr>
              <w:t>Model</w:t>
            </w:r>
            <w:r>
              <w:rPr>
                <w:rFonts w:ascii="Calibri" w:hAnsi="Calibri"/>
                <w:sz w:val="22"/>
                <w:szCs w:val="22"/>
              </w:rPr>
              <w:t xml:space="preserve"> it</w:t>
            </w:r>
          </w:p>
          <w:p w:rsidR="006C61B7" w:rsidRPr="006C14A7" w:rsidRDefault="006C61B7" w:rsidP="006C61B7">
            <w:pPr>
              <w:pStyle w:val="ListParagraph"/>
              <w:numPr>
                <w:ilvl w:val="0"/>
                <w:numId w:val="5"/>
              </w:numPr>
              <w:rPr>
                <w:rFonts w:ascii="Calibri" w:hAnsi="Calibri"/>
                <w:sz w:val="22"/>
                <w:szCs w:val="22"/>
              </w:rPr>
            </w:pPr>
            <w:r w:rsidRPr="006C14A7">
              <w:rPr>
                <w:rFonts w:ascii="Calibri" w:hAnsi="Calibri"/>
                <w:sz w:val="22"/>
                <w:szCs w:val="22"/>
              </w:rPr>
              <w:t>Practice</w:t>
            </w:r>
            <w:r>
              <w:rPr>
                <w:rFonts w:ascii="Calibri" w:hAnsi="Calibri"/>
                <w:sz w:val="22"/>
                <w:szCs w:val="22"/>
              </w:rPr>
              <w:t xml:space="preserve"> it</w:t>
            </w:r>
          </w:p>
          <w:p w:rsidR="006C61B7" w:rsidRPr="006C14A7" w:rsidRDefault="006C61B7" w:rsidP="006C61B7">
            <w:pPr>
              <w:pStyle w:val="ListParagraph"/>
              <w:numPr>
                <w:ilvl w:val="0"/>
                <w:numId w:val="5"/>
              </w:numPr>
              <w:rPr>
                <w:rFonts w:ascii="Calibri" w:hAnsi="Calibri"/>
                <w:sz w:val="22"/>
                <w:szCs w:val="22"/>
              </w:rPr>
            </w:pPr>
            <w:r>
              <w:rPr>
                <w:rFonts w:ascii="Calibri" w:hAnsi="Calibri"/>
                <w:sz w:val="22"/>
                <w:szCs w:val="22"/>
              </w:rPr>
              <w:t xml:space="preserve">Provide </w:t>
            </w:r>
            <w:r w:rsidRPr="006C14A7">
              <w:rPr>
                <w:rFonts w:ascii="Calibri" w:hAnsi="Calibri"/>
                <w:sz w:val="22"/>
                <w:szCs w:val="22"/>
              </w:rPr>
              <w:t>Feedback</w:t>
            </w:r>
          </w:p>
          <w:p w:rsidR="006C61B7" w:rsidRPr="009B2F02" w:rsidRDefault="006C61B7" w:rsidP="009B2F02">
            <w:pPr>
              <w:pStyle w:val="ListParagraph"/>
              <w:numPr>
                <w:ilvl w:val="0"/>
                <w:numId w:val="5"/>
              </w:numPr>
              <w:rPr>
                <w:rFonts w:ascii="Calibri" w:hAnsi="Calibri"/>
                <w:sz w:val="22"/>
                <w:szCs w:val="22"/>
              </w:rPr>
            </w:pPr>
            <w:r w:rsidRPr="006C14A7">
              <w:rPr>
                <w:rFonts w:ascii="Calibri" w:hAnsi="Calibri"/>
                <w:sz w:val="22"/>
                <w:szCs w:val="22"/>
              </w:rPr>
              <w:t>Debrief</w:t>
            </w:r>
          </w:p>
        </w:tc>
      </w:tr>
      <w:tr w:rsidR="00841812" w:rsidRPr="000A0B51" w:rsidTr="00666EDB">
        <w:tc>
          <w:tcPr>
            <w:tcW w:w="2192" w:type="dxa"/>
            <w:vAlign w:val="center"/>
          </w:tcPr>
          <w:p w:rsidR="00841812" w:rsidRPr="000A0B51" w:rsidRDefault="00E9633F" w:rsidP="00666EDB">
            <w:pPr>
              <w:rPr>
                <w:rFonts w:ascii="Calibri" w:hAnsi="Calibri"/>
                <w:sz w:val="22"/>
                <w:szCs w:val="22"/>
              </w:rPr>
            </w:pPr>
            <w:r>
              <w:rPr>
                <w:rFonts w:ascii="Calibri" w:hAnsi="Calibri"/>
                <w:sz w:val="22"/>
                <w:szCs w:val="22"/>
              </w:rPr>
              <w:t>10:30 – 10:45</w:t>
            </w:r>
            <w:r w:rsidR="00841812" w:rsidRPr="000A0B51">
              <w:rPr>
                <w:rFonts w:ascii="Calibri" w:hAnsi="Calibri"/>
                <w:sz w:val="22"/>
                <w:szCs w:val="22"/>
              </w:rPr>
              <w:t xml:space="preserve"> a.m.</w:t>
            </w:r>
          </w:p>
        </w:tc>
        <w:sdt>
          <w:sdtPr>
            <w:rPr>
              <w:rFonts w:ascii="Calibri" w:hAnsi="Calibri"/>
              <w:sz w:val="22"/>
              <w:szCs w:val="22"/>
            </w:rPr>
            <w:id w:val="1664273287"/>
            <w:placeholder>
              <w:docPart w:val="35ADDA2757C5457AA4BC296FAB0488BA"/>
            </w:placeholder>
            <w:temporary/>
            <w:showingPlcHdr/>
          </w:sdtPr>
          <w:sdtEndPr/>
          <w:sdtContent>
            <w:tc>
              <w:tcPr>
                <w:tcW w:w="7168" w:type="dxa"/>
                <w:vAlign w:val="center"/>
              </w:tcPr>
              <w:p w:rsidR="00841812" w:rsidRPr="000A0B51" w:rsidRDefault="00841812" w:rsidP="00666EDB">
                <w:pPr>
                  <w:rPr>
                    <w:rFonts w:ascii="Calibri" w:hAnsi="Calibri"/>
                    <w:sz w:val="22"/>
                    <w:szCs w:val="22"/>
                  </w:rPr>
                </w:pPr>
                <w:r w:rsidRPr="000A0B51">
                  <w:rPr>
                    <w:rFonts w:ascii="Calibri" w:hAnsi="Calibri"/>
                    <w:sz w:val="22"/>
                    <w:szCs w:val="22"/>
                  </w:rPr>
                  <w:t>Break</w:t>
                </w:r>
              </w:p>
            </w:tc>
          </w:sdtContent>
        </w:sdt>
      </w:tr>
      <w:tr w:rsidR="00F2083F" w:rsidRPr="000A0B51" w:rsidTr="00E001C5">
        <w:tc>
          <w:tcPr>
            <w:tcW w:w="2192" w:type="dxa"/>
            <w:vAlign w:val="center"/>
          </w:tcPr>
          <w:p w:rsidR="00F2083F" w:rsidRPr="000A0B51" w:rsidRDefault="00E9633F" w:rsidP="00E001C5">
            <w:pPr>
              <w:rPr>
                <w:rFonts w:ascii="Calibri" w:hAnsi="Calibri"/>
                <w:sz w:val="22"/>
                <w:szCs w:val="22"/>
              </w:rPr>
            </w:pPr>
            <w:r>
              <w:rPr>
                <w:rFonts w:ascii="Calibri" w:hAnsi="Calibri"/>
                <w:sz w:val="22"/>
                <w:szCs w:val="22"/>
              </w:rPr>
              <w:t>10:45</w:t>
            </w:r>
            <w:r w:rsidR="00F2083F" w:rsidRPr="000A0B51">
              <w:rPr>
                <w:rFonts w:ascii="Calibri" w:hAnsi="Calibri"/>
                <w:sz w:val="22"/>
                <w:szCs w:val="22"/>
              </w:rPr>
              <w:t xml:space="preserve"> – </w:t>
            </w:r>
            <w:r w:rsidR="00F2083F">
              <w:rPr>
                <w:rFonts w:ascii="Calibri" w:hAnsi="Calibri"/>
                <w:sz w:val="22"/>
                <w:szCs w:val="22"/>
              </w:rPr>
              <w:t>Noon</w:t>
            </w:r>
          </w:p>
        </w:tc>
        <w:tc>
          <w:tcPr>
            <w:tcW w:w="7168" w:type="dxa"/>
            <w:vAlign w:val="center"/>
          </w:tcPr>
          <w:p w:rsidR="00F2083F" w:rsidRDefault="00565585" w:rsidP="00E001C5">
            <w:pPr>
              <w:rPr>
                <w:rFonts w:ascii="Calibri" w:hAnsi="Calibri"/>
                <w:sz w:val="22"/>
                <w:szCs w:val="22"/>
              </w:rPr>
            </w:pPr>
            <w:r>
              <w:rPr>
                <w:rFonts w:ascii="Calibri" w:hAnsi="Calibri"/>
                <w:sz w:val="22"/>
                <w:szCs w:val="22"/>
              </w:rPr>
              <w:t>Approaching the Teaching of Primary Sources in a Correctional Setting through Differentiating Instruction</w:t>
            </w:r>
          </w:p>
          <w:p w:rsidR="00F2083F" w:rsidRPr="00C709A7" w:rsidRDefault="00F2083F" w:rsidP="00E001C5">
            <w:pPr>
              <w:pStyle w:val="ListParagraph"/>
              <w:numPr>
                <w:ilvl w:val="0"/>
                <w:numId w:val="15"/>
              </w:numPr>
              <w:rPr>
                <w:rFonts w:ascii="Calibri" w:hAnsi="Calibri"/>
                <w:sz w:val="22"/>
                <w:szCs w:val="22"/>
              </w:rPr>
            </w:pPr>
            <w:r w:rsidRPr="00C709A7">
              <w:rPr>
                <w:rFonts w:ascii="Calibri" w:hAnsi="Calibri"/>
                <w:sz w:val="22"/>
                <w:szCs w:val="22"/>
              </w:rPr>
              <w:t xml:space="preserve">What Should I Teach and How Should I Teach It? Strategies for </w:t>
            </w:r>
            <w:r w:rsidRPr="00C709A7">
              <w:rPr>
                <w:rFonts w:ascii="Calibri" w:hAnsi="Calibri"/>
                <w:sz w:val="22"/>
                <w:szCs w:val="22"/>
              </w:rPr>
              <w:lastRenderedPageBreak/>
              <w:t>Modifying Instruction for the Correctional Setting</w:t>
            </w:r>
          </w:p>
          <w:p w:rsidR="00F2083F" w:rsidRPr="00620D7A" w:rsidRDefault="00F2083F" w:rsidP="00E001C5">
            <w:pPr>
              <w:pStyle w:val="ListParagraph"/>
              <w:numPr>
                <w:ilvl w:val="1"/>
                <w:numId w:val="15"/>
              </w:numPr>
              <w:rPr>
                <w:rFonts w:ascii="Calibri" w:hAnsi="Calibri"/>
                <w:sz w:val="22"/>
                <w:szCs w:val="22"/>
              </w:rPr>
            </w:pPr>
            <w:r w:rsidRPr="00620D7A">
              <w:rPr>
                <w:rFonts w:ascii="Calibri" w:hAnsi="Calibri"/>
                <w:sz w:val="22"/>
                <w:szCs w:val="22"/>
              </w:rPr>
              <w:t>Describe the identified strategy</w:t>
            </w:r>
          </w:p>
          <w:p w:rsidR="00F2083F" w:rsidRPr="00620D7A" w:rsidRDefault="00F2083F" w:rsidP="00E001C5">
            <w:pPr>
              <w:pStyle w:val="ListParagraph"/>
              <w:numPr>
                <w:ilvl w:val="1"/>
                <w:numId w:val="15"/>
              </w:numPr>
              <w:rPr>
                <w:rFonts w:ascii="Calibri" w:hAnsi="Calibri"/>
                <w:sz w:val="22"/>
                <w:szCs w:val="22"/>
              </w:rPr>
            </w:pPr>
            <w:r w:rsidRPr="00620D7A">
              <w:rPr>
                <w:rFonts w:ascii="Calibri" w:hAnsi="Calibri"/>
                <w:sz w:val="22"/>
                <w:szCs w:val="22"/>
              </w:rPr>
              <w:t>Model it</w:t>
            </w:r>
          </w:p>
          <w:p w:rsidR="00F2083F" w:rsidRPr="00620D7A" w:rsidRDefault="00F2083F" w:rsidP="00E001C5">
            <w:pPr>
              <w:pStyle w:val="ListParagraph"/>
              <w:numPr>
                <w:ilvl w:val="1"/>
                <w:numId w:val="15"/>
              </w:numPr>
              <w:rPr>
                <w:rFonts w:ascii="Calibri" w:hAnsi="Calibri"/>
                <w:sz w:val="22"/>
                <w:szCs w:val="22"/>
              </w:rPr>
            </w:pPr>
            <w:r w:rsidRPr="00620D7A">
              <w:rPr>
                <w:rFonts w:ascii="Calibri" w:hAnsi="Calibri"/>
                <w:sz w:val="22"/>
                <w:szCs w:val="22"/>
              </w:rPr>
              <w:t>Practice it</w:t>
            </w:r>
          </w:p>
          <w:p w:rsidR="00F2083F" w:rsidRPr="00620D7A" w:rsidRDefault="00F2083F" w:rsidP="00E001C5">
            <w:pPr>
              <w:pStyle w:val="ListParagraph"/>
              <w:numPr>
                <w:ilvl w:val="1"/>
                <w:numId w:val="15"/>
              </w:numPr>
              <w:rPr>
                <w:rFonts w:ascii="Calibri" w:hAnsi="Calibri"/>
                <w:sz w:val="22"/>
                <w:szCs w:val="22"/>
              </w:rPr>
            </w:pPr>
            <w:r w:rsidRPr="00620D7A">
              <w:rPr>
                <w:rFonts w:ascii="Calibri" w:hAnsi="Calibri"/>
                <w:sz w:val="22"/>
                <w:szCs w:val="22"/>
              </w:rPr>
              <w:t>Provide Feedback</w:t>
            </w:r>
          </w:p>
          <w:p w:rsidR="00F2083F" w:rsidRPr="00620D7A" w:rsidRDefault="00F2083F" w:rsidP="00E001C5">
            <w:pPr>
              <w:pStyle w:val="ListParagraph"/>
              <w:numPr>
                <w:ilvl w:val="1"/>
                <w:numId w:val="15"/>
              </w:numPr>
              <w:rPr>
                <w:rFonts w:ascii="Calibri" w:hAnsi="Calibri"/>
                <w:sz w:val="22"/>
                <w:szCs w:val="22"/>
              </w:rPr>
            </w:pPr>
            <w:r w:rsidRPr="00620D7A">
              <w:rPr>
                <w:rFonts w:ascii="Calibri" w:hAnsi="Calibri"/>
                <w:sz w:val="22"/>
                <w:szCs w:val="22"/>
              </w:rPr>
              <w:t>Debrief</w:t>
            </w:r>
          </w:p>
        </w:tc>
      </w:tr>
      <w:tr w:rsidR="00E9633F" w:rsidRPr="000A0B51" w:rsidTr="00E001C5">
        <w:tc>
          <w:tcPr>
            <w:tcW w:w="2192" w:type="dxa"/>
            <w:vAlign w:val="center"/>
          </w:tcPr>
          <w:p w:rsidR="00E9633F" w:rsidRPr="000A0B51" w:rsidRDefault="00E9633F" w:rsidP="00967A9D">
            <w:pPr>
              <w:rPr>
                <w:rFonts w:ascii="Calibri" w:hAnsi="Calibri"/>
                <w:sz w:val="22"/>
                <w:szCs w:val="22"/>
              </w:rPr>
            </w:pPr>
            <w:r>
              <w:rPr>
                <w:rFonts w:ascii="Calibri" w:hAnsi="Calibri"/>
                <w:sz w:val="22"/>
                <w:szCs w:val="22"/>
              </w:rPr>
              <w:lastRenderedPageBreak/>
              <w:t xml:space="preserve">Noon – </w:t>
            </w:r>
            <w:r w:rsidR="00967A9D">
              <w:rPr>
                <w:rFonts w:ascii="Calibri" w:hAnsi="Calibri"/>
                <w:sz w:val="22"/>
                <w:szCs w:val="22"/>
              </w:rPr>
              <w:t>1:00</w:t>
            </w:r>
            <w:r>
              <w:rPr>
                <w:rFonts w:ascii="Calibri" w:hAnsi="Calibri"/>
                <w:sz w:val="22"/>
                <w:szCs w:val="22"/>
              </w:rPr>
              <w:t xml:space="preserve"> p.m</w:t>
            </w:r>
            <w:r w:rsidRPr="000A0B51">
              <w:rPr>
                <w:rFonts w:ascii="Calibri" w:hAnsi="Calibri"/>
                <w:sz w:val="22"/>
                <w:szCs w:val="22"/>
              </w:rPr>
              <w:t>.</w:t>
            </w:r>
          </w:p>
        </w:tc>
        <w:tc>
          <w:tcPr>
            <w:tcW w:w="7168" w:type="dxa"/>
            <w:vAlign w:val="center"/>
          </w:tcPr>
          <w:p w:rsidR="00E9633F" w:rsidRPr="000A0B51" w:rsidRDefault="00E9633F" w:rsidP="00E001C5">
            <w:pPr>
              <w:rPr>
                <w:rFonts w:ascii="Calibri" w:hAnsi="Calibri"/>
                <w:sz w:val="22"/>
                <w:szCs w:val="22"/>
              </w:rPr>
            </w:pPr>
            <w:r w:rsidRPr="000A0B51">
              <w:rPr>
                <w:rFonts w:ascii="Calibri" w:hAnsi="Calibri"/>
                <w:sz w:val="22"/>
                <w:szCs w:val="22"/>
              </w:rPr>
              <w:t>Lunch</w:t>
            </w:r>
          </w:p>
        </w:tc>
      </w:tr>
      <w:tr w:rsidR="00841812" w:rsidRPr="000A0B51" w:rsidTr="00666EDB">
        <w:tc>
          <w:tcPr>
            <w:tcW w:w="2192" w:type="dxa"/>
            <w:vAlign w:val="center"/>
          </w:tcPr>
          <w:p w:rsidR="00841812" w:rsidRPr="000A0B51" w:rsidRDefault="00967A9D" w:rsidP="00E9633F">
            <w:pPr>
              <w:rPr>
                <w:rFonts w:ascii="Calibri" w:hAnsi="Calibri"/>
                <w:sz w:val="22"/>
                <w:szCs w:val="22"/>
              </w:rPr>
            </w:pPr>
            <w:r>
              <w:rPr>
                <w:rFonts w:ascii="Calibri" w:hAnsi="Calibri"/>
                <w:sz w:val="22"/>
                <w:szCs w:val="22"/>
              </w:rPr>
              <w:t>1:00</w:t>
            </w:r>
            <w:r w:rsidR="00841812" w:rsidRPr="000A0B51">
              <w:rPr>
                <w:rFonts w:ascii="Calibri" w:hAnsi="Calibri"/>
                <w:sz w:val="22"/>
                <w:szCs w:val="22"/>
              </w:rPr>
              <w:t xml:space="preserve"> – </w:t>
            </w:r>
            <w:r>
              <w:rPr>
                <w:rFonts w:ascii="Calibri" w:hAnsi="Calibri"/>
                <w:sz w:val="22"/>
                <w:szCs w:val="22"/>
              </w:rPr>
              <w:t>2:00</w:t>
            </w:r>
            <w:r w:rsidR="00E9633F">
              <w:rPr>
                <w:rFonts w:ascii="Calibri" w:hAnsi="Calibri"/>
                <w:sz w:val="22"/>
                <w:szCs w:val="22"/>
              </w:rPr>
              <w:t xml:space="preserve"> p.m.</w:t>
            </w:r>
          </w:p>
        </w:tc>
        <w:tc>
          <w:tcPr>
            <w:tcW w:w="7168" w:type="dxa"/>
            <w:vAlign w:val="center"/>
          </w:tcPr>
          <w:p w:rsidR="009B2F02" w:rsidRDefault="009B2F02" w:rsidP="009B2F02">
            <w:pPr>
              <w:rPr>
                <w:rFonts w:ascii="Calibri" w:hAnsi="Calibri"/>
                <w:sz w:val="22"/>
                <w:szCs w:val="22"/>
              </w:rPr>
            </w:pPr>
            <w:r>
              <w:rPr>
                <w:rFonts w:ascii="Calibri" w:hAnsi="Calibri"/>
                <w:sz w:val="22"/>
                <w:szCs w:val="22"/>
              </w:rPr>
              <w:t>Building Scientific Reasoning Skills in a Correctional Setting</w:t>
            </w:r>
          </w:p>
          <w:p w:rsidR="00C709A7" w:rsidRPr="00C709A7" w:rsidRDefault="009B2F02" w:rsidP="00C709A7">
            <w:pPr>
              <w:pStyle w:val="ListParagraph"/>
              <w:numPr>
                <w:ilvl w:val="0"/>
                <w:numId w:val="15"/>
              </w:numPr>
              <w:rPr>
                <w:rFonts w:ascii="Calibri" w:hAnsi="Calibri"/>
                <w:sz w:val="22"/>
                <w:szCs w:val="22"/>
              </w:rPr>
            </w:pPr>
            <w:r w:rsidRPr="00C709A7">
              <w:rPr>
                <w:rFonts w:ascii="Calibri" w:hAnsi="Calibri"/>
                <w:sz w:val="22"/>
                <w:szCs w:val="22"/>
              </w:rPr>
              <w:t xml:space="preserve">What Should I Teach and How Should I Teach It? </w:t>
            </w:r>
            <w:r w:rsidR="00C709A7" w:rsidRPr="00C709A7">
              <w:rPr>
                <w:rFonts w:ascii="Calibri" w:hAnsi="Calibri"/>
                <w:sz w:val="22"/>
                <w:szCs w:val="22"/>
              </w:rPr>
              <w:t>Strategies for Modifying Instruction for the Correctional Setting</w:t>
            </w:r>
          </w:p>
          <w:p w:rsidR="009B2F02" w:rsidRPr="00620D7A" w:rsidRDefault="009B2F02" w:rsidP="00620D7A">
            <w:pPr>
              <w:pStyle w:val="ListParagraph"/>
              <w:numPr>
                <w:ilvl w:val="1"/>
                <w:numId w:val="15"/>
              </w:numPr>
              <w:rPr>
                <w:rFonts w:ascii="Calibri" w:hAnsi="Calibri"/>
                <w:sz w:val="22"/>
                <w:szCs w:val="22"/>
              </w:rPr>
            </w:pPr>
            <w:r w:rsidRPr="00620D7A">
              <w:rPr>
                <w:rFonts w:ascii="Calibri" w:hAnsi="Calibri"/>
                <w:sz w:val="22"/>
                <w:szCs w:val="22"/>
              </w:rPr>
              <w:t>Describe the identified strategy</w:t>
            </w:r>
          </w:p>
          <w:p w:rsidR="009B2F02" w:rsidRPr="00620D7A" w:rsidRDefault="009B2F02" w:rsidP="00620D7A">
            <w:pPr>
              <w:pStyle w:val="ListParagraph"/>
              <w:numPr>
                <w:ilvl w:val="1"/>
                <w:numId w:val="15"/>
              </w:numPr>
              <w:rPr>
                <w:rFonts w:ascii="Calibri" w:hAnsi="Calibri"/>
                <w:sz w:val="22"/>
                <w:szCs w:val="22"/>
              </w:rPr>
            </w:pPr>
            <w:r w:rsidRPr="00620D7A">
              <w:rPr>
                <w:rFonts w:ascii="Calibri" w:hAnsi="Calibri"/>
                <w:sz w:val="22"/>
                <w:szCs w:val="22"/>
              </w:rPr>
              <w:t>Model it</w:t>
            </w:r>
          </w:p>
          <w:p w:rsidR="009B2F02" w:rsidRPr="00620D7A" w:rsidRDefault="009B2F02" w:rsidP="00620D7A">
            <w:pPr>
              <w:pStyle w:val="ListParagraph"/>
              <w:numPr>
                <w:ilvl w:val="1"/>
                <w:numId w:val="15"/>
              </w:numPr>
              <w:rPr>
                <w:rFonts w:ascii="Calibri" w:hAnsi="Calibri"/>
                <w:sz w:val="22"/>
                <w:szCs w:val="22"/>
              </w:rPr>
            </w:pPr>
            <w:r w:rsidRPr="00620D7A">
              <w:rPr>
                <w:rFonts w:ascii="Calibri" w:hAnsi="Calibri"/>
                <w:sz w:val="22"/>
                <w:szCs w:val="22"/>
              </w:rPr>
              <w:t>Practice it</w:t>
            </w:r>
          </w:p>
          <w:p w:rsidR="009B2F02" w:rsidRPr="00620D7A" w:rsidRDefault="009B2F02" w:rsidP="00620D7A">
            <w:pPr>
              <w:pStyle w:val="ListParagraph"/>
              <w:numPr>
                <w:ilvl w:val="1"/>
                <w:numId w:val="15"/>
              </w:numPr>
              <w:rPr>
                <w:rFonts w:ascii="Calibri" w:hAnsi="Calibri"/>
                <w:sz w:val="22"/>
                <w:szCs w:val="22"/>
              </w:rPr>
            </w:pPr>
            <w:r w:rsidRPr="00620D7A">
              <w:rPr>
                <w:rFonts w:ascii="Calibri" w:hAnsi="Calibri"/>
                <w:sz w:val="22"/>
                <w:szCs w:val="22"/>
              </w:rPr>
              <w:t>Provide Feedback</w:t>
            </w:r>
          </w:p>
          <w:p w:rsidR="00841812" w:rsidRPr="00620D7A" w:rsidRDefault="009B2F02" w:rsidP="00620D7A">
            <w:pPr>
              <w:pStyle w:val="ListParagraph"/>
              <w:numPr>
                <w:ilvl w:val="1"/>
                <w:numId w:val="15"/>
              </w:numPr>
              <w:rPr>
                <w:rFonts w:ascii="Calibri" w:hAnsi="Calibri"/>
                <w:sz w:val="22"/>
                <w:szCs w:val="22"/>
              </w:rPr>
            </w:pPr>
            <w:r w:rsidRPr="00620D7A">
              <w:rPr>
                <w:rFonts w:ascii="Calibri" w:hAnsi="Calibri"/>
                <w:sz w:val="22"/>
                <w:szCs w:val="22"/>
              </w:rPr>
              <w:t>Debrief</w:t>
            </w:r>
          </w:p>
        </w:tc>
      </w:tr>
      <w:tr w:rsidR="00841812" w:rsidRPr="000A0B51" w:rsidTr="00666EDB">
        <w:tblPrEx>
          <w:tblBorders>
            <w:insideV w:val="none" w:sz="0" w:space="0" w:color="auto"/>
          </w:tblBorders>
        </w:tblPrEx>
        <w:tc>
          <w:tcPr>
            <w:tcW w:w="2192" w:type="dxa"/>
            <w:vAlign w:val="center"/>
          </w:tcPr>
          <w:p w:rsidR="00841812" w:rsidRPr="000A0B51" w:rsidRDefault="00E9633F" w:rsidP="00666EDB">
            <w:pPr>
              <w:rPr>
                <w:rFonts w:ascii="Calibri" w:hAnsi="Calibri"/>
                <w:sz w:val="22"/>
                <w:szCs w:val="22"/>
              </w:rPr>
            </w:pPr>
            <w:r>
              <w:rPr>
                <w:rFonts w:ascii="Calibri" w:hAnsi="Calibri"/>
                <w:sz w:val="22"/>
                <w:szCs w:val="22"/>
              </w:rPr>
              <w:t>2:00</w:t>
            </w:r>
            <w:r w:rsidR="00841812" w:rsidRPr="000A0B51">
              <w:rPr>
                <w:rFonts w:ascii="Calibri" w:hAnsi="Calibri"/>
                <w:sz w:val="22"/>
                <w:szCs w:val="22"/>
              </w:rPr>
              <w:t xml:space="preserve"> – </w:t>
            </w:r>
            <w:r w:rsidR="00565585">
              <w:rPr>
                <w:rFonts w:ascii="Calibri" w:hAnsi="Calibri"/>
                <w:sz w:val="22"/>
                <w:szCs w:val="22"/>
              </w:rPr>
              <w:t>3:00</w:t>
            </w:r>
            <w:r w:rsidR="00841812" w:rsidRPr="000A0B51">
              <w:rPr>
                <w:rFonts w:ascii="Calibri" w:hAnsi="Calibri"/>
                <w:sz w:val="22"/>
                <w:szCs w:val="22"/>
              </w:rPr>
              <w:t xml:space="preserve"> p.m.</w:t>
            </w:r>
          </w:p>
        </w:tc>
        <w:tc>
          <w:tcPr>
            <w:tcW w:w="7168" w:type="dxa"/>
            <w:vAlign w:val="center"/>
          </w:tcPr>
          <w:p w:rsidR="009B2F02" w:rsidRDefault="00C709A7" w:rsidP="009B2F02">
            <w:pPr>
              <w:rPr>
                <w:rFonts w:ascii="Calibri" w:hAnsi="Calibri"/>
                <w:sz w:val="22"/>
                <w:szCs w:val="22"/>
              </w:rPr>
            </w:pPr>
            <w:r>
              <w:rPr>
                <w:rFonts w:ascii="Calibri" w:hAnsi="Calibri"/>
                <w:sz w:val="22"/>
                <w:szCs w:val="22"/>
              </w:rPr>
              <w:t>Building Skills in the Basics for Math</w:t>
            </w:r>
          </w:p>
          <w:p w:rsidR="009B2F02" w:rsidRPr="00C709A7" w:rsidRDefault="009B2F02" w:rsidP="00C709A7">
            <w:pPr>
              <w:pStyle w:val="ListParagraph"/>
              <w:numPr>
                <w:ilvl w:val="0"/>
                <w:numId w:val="16"/>
              </w:numPr>
              <w:rPr>
                <w:rFonts w:ascii="Calibri" w:hAnsi="Calibri"/>
                <w:sz w:val="22"/>
                <w:szCs w:val="22"/>
              </w:rPr>
            </w:pPr>
            <w:r w:rsidRPr="00C709A7">
              <w:rPr>
                <w:rFonts w:ascii="Calibri" w:hAnsi="Calibri"/>
                <w:sz w:val="22"/>
                <w:szCs w:val="22"/>
              </w:rPr>
              <w:t>Strategies for Modifying Instruction for the Correctional Setting</w:t>
            </w:r>
            <w:r w:rsidR="00C709A7" w:rsidRPr="00C709A7">
              <w:rPr>
                <w:rFonts w:ascii="Calibri" w:hAnsi="Calibri"/>
                <w:sz w:val="22"/>
                <w:szCs w:val="22"/>
              </w:rPr>
              <w:t xml:space="preserve"> and Making It Real</w:t>
            </w:r>
          </w:p>
          <w:p w:rsidR="009B2F02" w:rsidRPr="00620D7A" w:rsidRDefault="009B2F02" w:rsidP="00620D7A">
            <w:pPr>
              <w:pStyle w:val="ListParagraph"/>
              <w:numPr>
                <w:ilvl w:val="1"/>
                <w:numId w:val="16"/>
              </w:numPr>
              <w:rPr>
                <w:rFonts w:ascii="Calibri" w:hAnsi="Calibri"/>
                <w:sz w:val="22"/>
                <w:szCs w:val="22"/>
              </w:rPr>
            </w:pPr>
            <w:r w:rsidRPr="00620D7A">
              <w:rPr>
                <w:rFonts w:ascii="Calibri" w:hAnsi="Calibri"/>
                <w:sz w:val="22"/>
                <w:szCs w:val="22"/>
              </w:rPr>
              <w:t>Describe the identified strategy</w:t>
            </w:r>
          </w:p>
          <w:p w:rsidR="009B2F02" w:rsidRPr="00620D7A" w:rsidRDefault="009B2F02" w:rsidP="00620D7A">
            <w:pPr>
              <w:pStyle w:val="ListParagraph"/>
              <w:numPr>
                <w:ilvl w:val="1"/>
                <w:numId w:val="16"/>
              </w:numPr>
              <w:rPr>
                <w:rFonts w:ascii="Calibri" w:hAnsi="Calibri"/>
                <w:sz w:val="22"/>
                <w:szCs w:val="22"/>
              </w:rPr>
            </w:pPr>
            <w:r w:rsidRPr="00620D7A">
              <w:rPr>
                <w:rFonts w:ascii="Calibri" w:hAnsi="Calibri"/>
                <w:sz w:val="22"/>
                <w:szCs w:val="22"/>
              </w:rPr>
              <w:t>Model it</w:t>
            </w:r>
          </w:p>
          <w:p w:rsidR="009B2F02" w:rsidRPr="00620D7A" w:rsidRDefault="009B2F02" w:rsidP="00620D7A">
            <w:pPr>
              <w:pStyle w:val="ListParagraph"/>
              <w:numPr>
                <w:ilvl w:val="1"/>
                <w:numId w:val="16"/>
              </w:numPr>
              <w:rPr>
                <w:rFonts w:ascii="Calibri" w:hAnsi="Calibri"/>
                <w:sz w:val="22"/>
                <w:szCs w:val="22"/>
              </w:rPr>
            </w:pPr>
            <w:r w:rsidRPr="00620D7A">
              <w:rPr>
                <w:rFonts w:ascii="Calibri" w:hAnsi="Calibri"/>
                <w:sz w:val="22"/>
                <w:szCs w:val="22"/>
              </w:rPr>
              <w:t>Practice it</w:t>
            </w:r>
          </w:p>
          <w:p w:rsidR="00C709A7" w:rsidRPr="00620D7A" w:rsidRDefault="009B2F02" w:rsidP="00620D7A">
            <w:pPr>
              <w:pStyle w:val="ListParagraph"/>
              <w:numPr>
                <w:ilvl w:val="1"/>
                <w:numId w:val="16"/>
              </w:numPr>
              <w:rPr>
                <w:rFonts w:ascii="Calibri" w:hAnsi="Calibri"/>
                <w:sz w:val="22"/>
                <w:szCs w:val="22"/>
              </w:rPr>
            </w:pPr>
            <w:r w:rsidRPr="00620D7A">
              <w:rPr>
                <w:rFonts w:ascii="Calibri" w:hAnsi="Calibri"/>
                <w:sz w:val="22"/>
                <w:szCs w:val="22"/>
              </w:rPr>
              <w:t>Provide Feedback</w:t>
            </w:r>
          </w:p>
          <w:p w:rsidR="00841812" w:rsidRPr="00620D7A" w:rsidRDefault="009B2F02" w:rsidP="00620D7A">
            <w:pPr>
              <w:pStyle w:val="ListParagraph"/>
              <w:numPr>
                <w:ilvl w:val="1"/>
                <w:numId w:val="16"/>
              </w:numPr>
              <w:rPr>
                <w:rFonts w:ascii="Calibri" w:hAnsi="Calibri"/>
                <w:sz w:val="22"/>
                <w:szCs w:val="22"/>
              </w:rPr>
            </w:pPr>
            <w:r w:rsidRPr="00620D7A">
              <w:rPr>
                <w:rFonts w:ascii="Calibri" w:hAnsi="Calibri"/>
                <w:sz w:val="22"/>
                <w:szCs w:val="22"/>
              </w:rPr>
              <w:t>Debrief</w:t>
            </w:r>
          </w:p>
        </w:tc>
      </w:tr>
      <w:tr w:rsidR="00841812" w:rsidRPr="000A0B51" w:rsidTr="00666EDB">
        <w:tblPrEx>
          <w:tblBorders>
            <w:insideV w:val="none" w:sz="0" w:space="0" w:color="auto"/>
          </w:tblBorders>
        </w:tblPrEx>
        <w:tc>
          <w:tcPr>
            <w:tcW w:w="2192" w:type="dxa"/>
            <w:vAlign w:val="center"/>
          </w:tcPr>
          <w:p w:rsidR="00841812" w:rsidRPr="000A0B51" w:rsidRDefault="00565585" w:rsidP="00666EDB">
            <w:pPr>
              <w:ind w:left="0"/>
              <w:rPr>
                <w:rFonts w:ascii="Calibri" w:hAnsi="Calibri"/>
                <w:sz w:val="22"/>
                <w:szCs w:val="22"/>
              </w:rPr>
            </w:pPr>
            <w:r>
              <w:rPr>
                <w:rFonts w:ascii="Calibri" w:hAnsi="Calibri"/>
                <w:sz w:val="22"/>
                <w:szCs w:val="22"/>
              </w:rPr>
              <w:t>3:00</w:t>
            </w:r>
            <w:r w:rsidR="00841812" w:rsidRPr="000A0B51">
              <w:rPr>
                <w:rFonts w:ascii="Calibri" w:hAnsi="Calibri"/>
                <w:sz w:val="22"/>
                <w:szCs w:val="22"/>
              </w:rPr>
              <w:t xml:space="preserve"> – 3:</w:t>
            </w:r>
            <w:r w:rsidR="00841812">
              <w:rPr>
                <w:rFonts w:ascii="Calibri" w:hAnsi="Calibri"/>
                <w:sz w:val="22"/>
                <w:szCs w:val="22"/>
              </w:rPr>
              <w:t>30</w:t>
            </w:r>
            <w:r w:rsidR="00841812" w:rsidRPr="000A0B51">
              <w:rPr>
                <w:rFonts w:ascii="Calibri" w:hAnsi="Calibri"/>
                <w:sz w:val="22"/>
                <w:szCs w:val="22"/>
              </w:rPr>
              <w:t xml:space="preserve"> p.m.</w:t>
            </w:r>
          </w:p>
        </w:tc>
        <w:tc>
          <w:tcPr>
            <w:tcW w:w="7168" w:type="dxa"/>
            <w:vAlign w:val="center"/>
          </w:tcPr>
          <w:p w:rsidR="00C709A7" w:rsidRDefault="00C709A7" w:rsidP="00C709A7">
            <w:pPr>
              <w:rPr>
                <w:rFonts w:ascii="Calibri" w:hAnsi="Calibri"/>
                <w:sz w:val="22"/>
                <w:szCs w:val="22"/>
              </w:rPr>
            </w:pPr>
            <w:r>
              <w:rPr>
                <w:rFonts w:ascii="Calibri" w:hAnsi="Calibri"/>
                <w:sz w:val="22"/>
                <w:szCs w:val="22"/>
              </w:rPr>
              <w:t>Modifying Resources for the Correctional Setting</w:t>
            </w:r>
          </w:p>
          <w:p w:rsidR="00C709A7" w:rsidRPr="00C709A7" w:rsidRDefault="00841812" w:rsidP="00C709A7">
            <w:pPr>
              <w:pStyle w:val="ListParagraph"/>
              <w:numPr>
                <w:ilvl w:val="0"/>
                <w:numId w:val="14"/>
              </w:numPr>
              <w:rPr>
                <w:rFonts w:ascii="Calibri" w:hAnsi="Calibri" w:cs="Arial"/>
                <w:sz w:val="22"/>
                <w:szCs w:val="22"/>
              </w:rPr>
            </w:pPr>
            <w:r w:rsidRPr="00C709A7">
              <w:rPr>
                <w:rFonts w:ascii="Calibri" w:hAnsi="Calibri" w:cs="Arial"/>
                <w:sz w:val="22"/>
                <w:szCs w:val="22"/>
              </w:rPr>
              <w:t xml:space="preserve">Florida IPDAE </w:t>
            </w:r>
            <w:r w:rsidR="00C709A7">
              <w:rPr>
                <w:rFonts w:ascii="Calibri" w:hAnsi="Calibri" w:cs="Arial"/>
                <w:sz w:val="22"/>
                <w:szCs w:val="22"/>
              </w:rPr>
              <w:t xml:space="preserve">– Lesson Plans, Grab and </w:t>
            </w:r>
            <w:proofErr w:type="spellStart"/>
            <w:r w:rsidR="00C709A7">
              <w:rPr>
                <w:rFonts w:ascii="Calibri" w:hAnsi="Calibri" w:cs="Arial"/>
                <w:sz w:val="22"/>
                <w:szCs w:val="22"/>
              </w:rPr>
              <w:t>Gos</w:t>
            </w:r>
            <w:proofErr w:type="spellEnd"/>
            <w:r w:rsidR="00C709A7">
              <w:rPr>
                <w:rFonts w:ascii="Calibri" w:hAnsi="Calibri" w:cs="Arial"/>
                <w:sz w:val="22"/>
                <w:szCs w:val="22"/>
              </w:rPr>
              <w:t>, and More</w:t>
            </w:r>
          </w:p>
          <w:p w:rsidR="00C709A7" w:rsidRPr="00C709A7" w:rsidRDefault="00C709A7" w:rsidP="00C709A7">
            <w:pPr>
              <w:pStyle w:val="ListParagraph"/>
              <w:numPr>
                <w:ilvl w:val="0"/>
                <w:numId w:val="14"/>
              </w:numPr>
              <w:rPr>
                <w:rFonts w:ascii="Calibri" w:hAnsi="Calibri" w:cs="Arial"/>
                <w:sz w:val="22"/>
                <w:szCs w:val="22"/>
              </w:rPr>
            </w:pPr>
            <w:r w:rsidRPr="00C709A7">
              <w:rPr>
                <w:rFonts w:ascii="Calibri" w:hAnsi="Calibri" w:cs="Arial"/>
                <w:sz w:val="22"/>
                <w:szCs w:val="22"/>
              </w:rPr>
              <w:t>GED Testing Service</w:t>
            </w:r>
            <w:r w:rsidR="008B4BEF">
              <w:rPr>
                <w:rFonts w:ascii="Calibri" w:hAnsi="Calibri" w:cs="Arial"/>
                <w:sz w:val="22"/>
                <w:szCs w:val="22"/>
              </w:rPr>
              <w:t xml:space="preserve"> – From My </w:t>
            </w:r>
            <w:bookmarkStart w:id="0" w:name="_GoBack"/>
            <w:bookmarkEnd w:id="0"/>
            <w:r>
              <w:rPr>
                <w:rFonts w:ascii="Calibri" w:hAnsi="Calibri" w:cs="Arial"/>
                <w:sz w:val="22"/>
                <w:szCs w:val="22"/>
              </w:rPr>
              <w:t>GED</w:t>
            </w:r>
            <w:r w:rsidRPr="008B4BEF">
              <w:rPr>
                <w:rFonts w:ascii="Arial" w:hAnsi="Arial" w:cs="Arial"/>
                <w:sz w:val="22"/>
                <w:szCs w:val="22"/>
                <w:vertAlign w:val="superscript"/>
              </w:rPr>
              <w:t>®</w:t>
            </w:r>
            <w:r>
              <w:rPr>
                <w:rFonts w:ascii="Calibri" w:hAnsi="Calibri" w:cs="Arial"/>
                <w:sz w:val="22"/>
                <w:szCs w:val="22"/>
              </w:rPr>
              <w:t xml:space="preserve"> to Instructional Resources</w:t>
            </w:r>
          </w:p>
          <w:p w:rsidR="00C709A7" w:rsidRPr="00C709A7" w:rsidRDefault="00C709A7" w:rsidP="00C709A7">
            <w:pPr>
              <w:pStyle w:val="ListParagraph"/>
              <w:numPr>
                <w:ilvl w:val="0"/>
                <w:numId w:val="14"/>
              </w:numPr>
              <w:rPr>
                <w:rFonts w:ascii="Calibri" w:hAnsi="Calibri"/>
                <w:sz w:val="22"/>
                <w:szCs w:val="22"/>
              </w:rPr>
            </w:pPr>
            <w:r w:rsidRPr="00C709A7">
              <w:rPr>
                <w:rFonts w:ascii="Calibri" w:hAnsi="Calibri" w:cs="Arial"/>
                <w:sz w:val="22"/>
                <w:szCs w:val="22"/>
              </w:rPr>
              <w:t>The World Wide Web</w:t>
            </w:r>
            <w:r>
              <w:rPr>
                <w:rFonts w:ascii="Calibri" w:hAnsi="Calibri" w:cs="Arial"/>
                <w:sz w:val="22"/>
                <w:szCs w:val="22"/>
              </w:rPr>
              <w:t xml:space="preserve"> – How can I use the resources?</w:t>
            </w:r>
          </w:p>
          <w:p w:rsidR="00841812" w:rsidRPr="00A45B83" w:rsidRDefault="00841812" w:rsidP="00841812">
            <w:pPr>
              <w:pStyle w:val="ListParagraph"/>
              <w:numPr>
                <w:ilvl w:val="0"/>
                <w:numId w:val="12"/>
              </w:numPr>
              <w:rPr>
                <w:rFonts w:ascii="Calibri" w:hAnsi="Calibri"/>
                <w:sz w:val="22"/>
                <w:szCs w:val="22"/>
              </w:rPr>
            </w:pPr>
            <w:r w:rsidRPr="00A45B83">
              <w:rPr>
                <w:rFonts w:ascii="Calibri" w:hAnsi="Calibri"/>
                <w:sz w:val="22"/>
                <w:szCs w:val="22"/>
              </w:rPr>
              <w:t>Debriefing and Next Steps</w:t>
            </w:r>
          </w:p>
          <w:p w:rsidR="00841812" w:rsidRPr="00A45B83" w:rsidRDefault="00841812" w:rsidP="00841812">
            <w:pPr>
              <w:pStyle w:val="ListParagraph"/>
              <w:numPr>
                <w:ilvl w:val="0"/>
                <w:numId w:val="12"/>
              </w:numPr>
              <w:rPr>
                <w:rFonts w:ascii="Calibri" w:hAnsi="Calibri"/>
                <w:sz w:val="22"/>
                <w:szCs w:val="22"/>
              </w:rPr>
            </w:pPr>
            <w:r w:rsidRPr="00A45B83">
              <w:rPr>
                <w:rFonts w:ascii="Calibri" w:hAnsi="Calibri"/>
                <w:sz w:val="22"/>
                <w:szCs w:val="22"/>
              </w:rPr>
              <w:t>Evaluations</w:t>
            </w:r>
          </w:p>
        </w:tc>
      </w:tr>
    </w:tbl>
    <w:p w:rsidR="00841812" w:rsidRDefault="00841812" w:rsidP="00841812"/>
    <w:p w:rsidR="0044469D" w:rsidRDefault="0044469D" w:rsidP="0044469D">
      <w:pPr>
        <w:ind w:left="0"/>
      </w:pPr>
    </w:p>
    <w:p w:rsidR="003F05E4" w:rsidRDefault="003F05E4"/>
    <w:sectPr w:rsidR="003F05E4" w:rsidSect="0017015B">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ED" w:rsidRDefault="002B6EED" w:rsidP="006F334A">
      <w:pPr>
        <w:spacing w:before="0" w:after="0" w:line="240" w:lineRule="auto"/>
      </w:pPr>
      <w:r>
        <w:separator/>
      </w:r>
    </w:p>
  </w:endnote>
  <w:endnote w:type="continuationSeparator" w:id="0">
    <w:p w:rsidR="002B6EED" w:rsidRDefault="002B6EED" w:rsidP="006F33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BD" w:rsidRPr="00814ABD" w:rsidRDefault="009E2E07" w:rsidP="00814ABD">
    <w:pPr>
      <w:pStyle w:val="Footer"/>
      <w:rPr>
        <w:rFonts w:ascii="Calibri" w:hAnsi="Calibri"/>
      </w:rPr>
    </w:pPr>
    <w:r w:rsidRPr="00814ABD">
      <w:rPr>
        <w:rFonts w:ascii="Calibri" w:hAnsi="Calibri"/>
      </w:rPr>
      <w:t>This training event is supported with federal funds as appropriated to the Florida Department of Education, Division of Career and Adult Education for the provision of state leadership professional development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ED" w:rsidRDefault="002B6EED" w:rsidP="006F334A">
      <w:pPr>
        <w:spacing w:before="0" w:after="0" w:line="240" w:lineRule="auto"/>
      </w:pPr>
      <w:r>
        <w:separator/>
      </w:r>
    </w:p>
  </w:footnote>
  <w:footnote w:type="continuationSeparator" w:id="0">
    <w:p w:rsidR="002B6EED" w:rsidRDefault="002B6EED" w:rsidP="006F33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2" w:rsidRDefault="009E2E07">
    <w:pPr>
      <w:pStyle w:val="Header"/>
    </w:pPr>
    <w:r>
      <w:rPr>
        <w:noProof/>
      </w:rPr>
      <w:drawing>
        <wp:inline distT="0" distB="0" distL="0" distR="0" wp14:anchorId="18DFB2BB" wp14:editId="58D87C36">
          <wp:extent cx="2695575" cy="4492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dae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12272" cy="4520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016"/>
    <w:multiLevelType w:val="hybridMultilevel"/>
    <w:tmpl w:val="E45E66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3079444E"/>
    <w:multiLevelType w:val="hybridMultilevel"/>
    <w:tmpl w:val="4D1A4F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3205216D"/>
    <w:multiLevelType w:val="hybridMultilevel"/>
    <w:tmpl w:val="1B1455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3FF13E4F"/>
    <w:multiLevelType w:val="hybridMultilevel"/>
    <w:tmpl w:val="239C720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41324FF3"/>
    <w:multiLevelType w:val="hybridMultilevel"/>
    <w:tmpl w:val="A89A9E8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473F058E"/>
    <w:multiLevelType w:val="hybridMultilevel"/>
    <w:tmpl w:val="BA3057B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48720E7C"/>
    <w:multiLevelType w:val="hybridMultilevel"/>
    <w:tmpl w:val="D9E6D52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4F4560C4"/>
    <w:multiLevelType w:val="hybridMultilevel"/>
    <w:tmpl w:val="6C00C42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1A15EB1"/>
    <w:multiLevelType w:val="hybridMultilevel"/>
    <w:tmpl w:val="025AA94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63724DD9"/>
    <w:multiLevelType w:val="hybridMultilevel"/>
    <w:tmpl w:val="C9FAFD8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66285F1C"/>
    <w:multiLevelType w:val="hybridMultilevel"/>
    <w:tmpl w:val="3800B8D4"/>
    <w:lvl w:ilvl="0" w:tplc="04090001">
      <w:start w:val="1"/>
      <w:numFmt w:val="bullet"/>
      <w:lvlText w:val=""/>
      <w:lvlJc w:val="left"/>
      <w:pPr>
        <w:ind w:left="778" w:hanging="360"/>
      </w:pPr>
      <w:rPr>
        <w:rFonts w:ascii="Symbol" w:hAnsi="Symbol" w:hint="default"/>
      </w:rPr>
    </w:lvl>
    <w:lvl w:ilvl="1" w:tplc="04090001">
      <w:start w:val="1"/>
      <w:numFmt w:val="bullet"/>
      <w:lvlText w:val=""/>
      <w:lvlJc w:val="left"/>
      <w:pPr>
        <w:ind w:left="1498" w:hanging="360"/>
      </w:pPr>
      <w:rPr>
        <w:rFonts w:ascii="Symbol" w:hAnsi="Symbol"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68097EDB"/>
    <w:multiLevelType w:val="hybridMultilevel"/>
    <w:tmpl w:val="ECD8DB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6CB52A4F"/>
    <w:multiLevelType w:val="hybridMultilevel"/>
    <w:tmpl w:val="2E34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C6E70"/>
    <w:multiLevelType w:val="hybridMultilevel"/>
    <w:tmpl w:val="31AAC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5E4FD5"/>
    <w:multiLevelType w:val="hybridMultilevel"/>
    <w:tmpl w:val="BF68AA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7CB80068"/>
    <w:multiLevelType w:val="hybridMultilevel"/>
    <w:tmpl w:val="78303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13"/>
  </w:num>
  <w:num w:numId="6">
    <w:abstractNumId w:val="1"/>
  </w:num>
  <w:num w:numId="7">
    <w:abstractNumId w:val="12"/>
  </w:num>
  <w:num w:numId="8">
    <w:abstractNumId w:val="15"/>
  </w:num>
  <w:num w:numId="9">
    <w:abstractNumId w:val="14"/>
  </w:num>
  <w:num w:numId="10">
    <w:abstractNumId w:val="3"/>
  </w:num>
  <w:num w:numId="11">
    <w:abstractNumId w:val="6"/>
  </w:num>
  <w:num w:numId="12">
    <w:abstractNumId w:val="4"/>
  </w:num>
  <w:num w:numId="13">
    <w:abstractNumId w:val="2"/>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9D"/>
    <w:rsid w:val="00024D31"/>
    <w:rsid w:val="00061433"/>
    <w:rsid w:val="00074D71"/>
    <w:rsid w:val="000924CF"/>
    <w:rsid w:val="00190797"/>
    <w:rsid w:val="00211C65"/>
    <w:rsid w:val="002B6EED"/>
    <w:rsid w:val="00376A12"/>
    <w:rsid w:val="003A31E1"/>
    <w:rsid w:val="003F05E4"/>
    <w:rsid w:val="003F47D3"/>
    <w:rsid w:val="003F49A5"/>
    <w:rsid w:val="0044469D"/>
    <w:rsid w:val="004465E4"/>
    <w:rsid w:val="00453E1B"/>
    <w:rsid w:val="004576A4"/>
    <w:rsid w:val="004B23D7"/>
    <w:rsid w:val="004E6CB8"/>
    <w:rsid w:val="00503BA4"/>
    <w:rsid w:val="0054347E"/>
    <w:rsid w:val="00565585"/>
    <w:rsid w:val="006065BE"/>
    <w:rsid w:val="00620D7A"/>
    <w:rsid w:val="006629C1"/>
    <w:rsid w:val="00673DB2"/>
    <w:rsid w:val="006B51D9"/>
    <w:rsid w:val="006C14A7"/>
    <w:rsid w:val="006C61B7"/>
    <w:rsid w:val="006F334A"/>
    <w:rsid w:val="00835858"/>
    <w:rsid w:val="00841812"/>
    <w:rsid w:val="0087310F"/>
    <w:rsid w:val="008B4BEF"/>
    <w:rsid w:val="0094468E"/>
    <w:rsid w:val="00967A9D"/>
    <w:rsid w:val="009700CA"/>
    <w:rsid w:val="00973835"/>
    <w:rsid w:val="0099668C"/>
    <w:rsid w:val="009B2F02"/>
    <w:rsid w:val="009E2E07"/>
    <w:rsid w:val="00A124B7"/>
    <w:rsid w:val="00C709A7"/>
    <w:rsid w:val="00CB6D49"/>
    <w:rsid w:val="00E07B72"/>
    <w:rsid w:val="00E9633F"/>
    <w:rsid w:val="00F0194D"/>
    <w:rsid w:val="00F2083F"/>
    <w:rsid w:val="00FD6CE9"/>
    <w:rsid w:val="00FE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9D"/>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44469D"/>
    <w:pPr>
      <w:pBdr>
        <w:top w:val="single" w:sz="4" w:space="1" w:color="1F3864" w:themeColor="accent5" w:themeShade="80"/>
        <w:bottom w:val="single" w:sz="4" w:space="1" w:color="1F3864" w:themeColor="accent5" w:themeShade="80"/>
      </w:pBdr>
      <w:shd w:val="clear" w:color="auto" w:fill="4472C4" w:themeFill="accent5"/>
      <w:spacing w:before="300"/>
      <w:jc w:val="center"/>
      <w:outlineLvl w:val="0"/>
    </w:pPr>
    <w:rPr>
      <w:rFonts w:asciiTheme="majorHAnsi" w:hAnsiTheme="majorHAnsi" w:cs="Arial"/>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69D"/>
    <w:rPr>
      <w:rFonts w:asciiTheme="majorHAnsi" w:eastAsia="Times New Roman" w:hAnsiTheme="majorHAnsi" w:cs="Arial"/>
      <w:b/>
      <w:bCs/>
      <w:color w:val="FFFFFF" w:themeColor="background1"/>
      <w:sz w:val="24"/>
      <w:szCs w:val="24"/>
      <w:shd w:val="clear" w:color="auto" w:fill="4472C4" w:themeFill="accent5"/>
    </w:rPr>
  </w:style>
  <w:style w:type="paragraph" w:styleId="Title">
    <w:name w:val="Title"/>
    <w:basedOn w:val="Normal"/>
    <w:link w:val="TitleChar"/>
    <w:qFormat/>
    <w:rsid w:val="0044469D"/>
    <w:pPr>
      <w:spacing w:before="0" w:after="240"/>
      <w:jc w:val="center"/>
    </w:pPr>
    <w:rPr>
      <w:rFonts w:asciiTheme="majorHAnsi" w:hAnsiTheme="majorHAnsi" w:cs="Arial"/>
      <w:b/>
      <w:bCs/>
      <w:sz w:val="36"/>
      <w:szCs w:val="32"/>
    </w:rPr>
  </w:style>
  <w:style w:type="character" w:customStyle="1" w:styleId="TitleChar">
    <w:name w:val="Title Char"/>
    <w:basedOn w:val="DefaultParagraphFont"/>
    <w:link w:val="Title"/>
    <w:rsid w:val="0044469D"/>
    <w:rPr>
      <w:rFonts w:asciiTheme="majorHAnsi" w:eastAsia="Times New Roman" w:hAnsiTheme="majorHAnsi" w:cs="Arial"/>
      <w:b/>
      <w:bCs/>
      <w:sz w:val="36"/>
      <w:szCs w:val="32"/>
    </w:rPr>
  </w:style>
  <w:style w:type="table" w:styleId="TableGrid">
    <w:name w:val="Table Grid"/>
    <w:basedOn w:val="TableNormal"/>
    <w:uiPriority w:val="59"/>
    <w:rsid w:val="00444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4469D"/>
    <w:pPr>
      <w:ind w:left="720"/>
      <w:contextualSpacing/>
    </w:pPr>
  </w:style>
  <w:style w:type="paragraph" w:styleId="Header">
    <w:name w:val="header"/>
    <w:basedOn w:val="Normal"/>
    <w:link w:val="HeaderChar"/>
    <w:uiPriority w:val="99"/>
    <w:unhideWhenUsed/>
    <w:rsid w:val="004446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469D"/>
    <w:rPr>
      <w:rFonts w:eastAsia="Times New Roman" w:cs="Times New Roman"/>
      <w:sz w:val="20"/>
      <w:szCs w:val="20"/>
    </w:rPr>
  </w:style>
  <w:style w:type="paragraph" w:styleId="Footer">
    <w:name w:val="footer"/>
    <w:basedOn w:val="Normal"/>
    <w:link w:val="FooterChar"/>
    <w:uiPriority w:val="99"/>
    <w:unhideWhenUsed/>
    <w:rsid w:val="004446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69D"/>
    <w:rPr>
      <w:rFonts w:eastAsia="Times New Roman" w:cs="Times New Roman"/>
      <w:sz w:val="20"/>
      <w:szCs w:val="20"/>
    </w:rPr>
  </w:style>
  <w:style w:type="paragraph" w:styleId="BodyText">
    <w:name w:val="Body Text"/>
    <w:basedOn w:val="Normal"/>
    <w:link w:val="BodyTextChar"/>
    <w:semiHidden/>
    <w:unhideWhenUsed/>
    <w:rsid w:val="0044469D"/>
    <w:pPr>
      <w:spacing w:before="0" w:after="240" w:line="240" w:lineRule="auto"/>
      <w:ind w:left="0"/>
      <w:jc w:val="both"/>
    </w:pPr>
    <w:rPr>
      <w:rFonts w:ascii="Arial" w:hAnsi="Arial"/>
      <w:spacing w:val="-5"/>
      <w:kern w:val="28"/>
      <w:sz w:val="24"/>
    </w:rPr>
  </w:style>
  <w:style w:type="character" w:customStyle="1" w:styleId="BodyTextChar">
    <w:name w:val="Body Text Char"/>
    <w:basedOn w:val="DefaultParagraphFont"/>
    <w:link w:val="BodyText"/>
    <w:semiHidden/>
    <w:rsid w:val="0044469D"/>
    <w:rPr>
      <w:rFonts w:ascii="Arial" w:eastAsia="Times New Roman" w:hAnsi="Arial" w:cs="Times New Roman"/>
      <w:spacing w:val="-5"/>
      <w:kern w:val="28"/>
      <w:sz w:val="24"/>
      <w:szCs w:val="20"/>
    </w:rPr>
  </w:style>
  <w:style w:type="paragraph" w:styleId="BalloonText">
    <w:name w:val="Balloon Text"/>
    <w:basedOn w:val="Normal"/>
    <w:link w:val="BalloonTextChar"/>
    <w:uiPriority w:val="99"/>
    <w:semiHidden/>
    <w:unhideWhenUsed/>
    <w:rsid w:val="006F33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4A"/>
    <w:rPr>
      <w:rFonts w:ascii="Segoe UI" w:eastAsia="Times New Roman" w:hAnsi="Segoe UI" w:cs="Segoe UI"/>
      <w:sz w:val="18"/>
      <w:szCs w:val="18"/>
    </w:rPr>
  </w:style>
  <w:style w:type="character" w:styleId="Hyperlink">
    <w:name w:val="Hyperlink"/>
    <w:basedOn w:val="DefaultParagraphFont"/>
    <w:uiPriority w:val="99"/>
    <w:unhideWhenUsed/>
    <w:rsid w:val="003F47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9D"/>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44469D"/>
    <w:pPr>
      <w:pBdr>
        <w:top w:val="single" w:sz="4" w:space="1" w:color="1F3864" w:themeColor="accent5" w:themeShade="80"/>
        <w:bottom w:val="single" w:sz="4" w:space="1" w:color="1F3864" w:themeColor="accent5" w:themeShade="80"/>
      </w:pBdr>
      <w:shd w:val="clear" w:color="auto" w:fill="4472C4" w:themeFill="accent5"/>
      <w:spacing w:before="300"/>
      <w:jc w:val="center"/>
      <w:outlineLvl w:val="0"/>
    </w:pPr>
    <w:rPr>
      <w:rFonts w:asciiTheme="majorHAnsi" w:hAnsiTheme="majorHAnsi" w:cs="Arial"/>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69D"/>
    <w:rPr>
      <w:rFonts w:asciiTheme="majorHAnsi" w:eastAsia="Times New Roman" w:hAnsiTheme="majorHAnsi" w:cs="Arial"/>
      <w:b/>
      <w:bCs/>
      <w:color w:val="FFFFFF" w:themeColor="background1"/>
      <w:sz w:val="24"/>
      <w:szCs w:val="24"/>
      <w:shd w:val="clear" w:color="auto" w:fill="4472C4" w:themeFill="accent5"/>
    </w:rPr>
  </w:style>
  <w:style w:type="paragraph" w:styleId="Title">
    <w:name w:val="Title"/>
    <w:basedOn w:val="Normal"/>
    <w:link w:val="TitleChar"/>
    <w:qFormat/>
    <w:rsid w:val="0044469D"/>
    <w:pPr>
      <w:spacing w:before="0" w:after="240"/>
      <w:jc w:val="center"/>
    </w:pPr>
    <w:rPr>
      <w:rFonts w:asciiTheme="majorHAnsi" w:hAnsiTheme="majorHAnsi" w:cs="Arial"/>
      <w:b/>
      <w:bCs/>
      <w:sz w:val="36"/>
      <w:szCs w:val="32"/>
    </w:rPr>
  </w:style>
  <w:style w:type="character" w:customStyle="1" w:styleId="TitleChar">
    <w:name w:val="Title Char"/>
    <w:basedOn w:val="DefaultParagraphFont"/>
    <w:link w:val="Title"/>
    <w:rsid w:val="0044469D"/>
    <w:rPr>
      <w:rFonts w:asciiTheme="majorHAnsi" w:eastAsia="Times New Roman" w:hAnsiTheme="majorHAnsi" w:cs="Arial"/>
      <w:b/>
      <w:bCs/>
      <w:sz w:val="36"/>
      <w:szCs w:val="32"/>
    </w:rPr>
  </w:style>
  <w:style w:type="table" w:styleId="TableGrid">
    <w:name w:val="Table Grid"/>
    <w:basedOn w:val="TableNormal"/>
    <w:uiPriority w:val="59"/>
    <w:rsid w:val="004446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4469D"/>
    <w:pPr>
      <w:ind w:left="720"/>
      <w:contextualSpacing/>
    </w:pPr>
  </w:style>
  <w:style w:type="paragraph" w:styleId="Header">
    <w:name w:val="header"/>
    <w:basedOn w:val="Normal"/>
    <w:link w:val="HeaderChar"/>
    <w:uiPriority w:val="99"/>
    <w:unhideWhenUsed/>
    <w:rsid w:val="004446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469D"/>
    <w:rPr>
      <w:rFonts w:eastAsia="Times New Roman" w:cs="Times New Roman"/>
      <w:sz w:val="20"/>
      <w:szCs w:val="20"/>
    </w:rPr>
  </w:style>
  <w:style w:type="paragraph" w:styleId="Footer">
    <w:name w:val="footer"/>
    <w:basedOn w:val="Normal"/>
    <w:link w:val="FooterChar"/>
    <w:uiPriority w:val="99"/>
    <w:unhideWhenUsed/>
    <w:rsid w:val="004446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69D"/>
    <w:rPr>
      <w:rFonts w:eastAsia="Times New Roman" w:cs="Times New Roman"/>
      <w:sz w:val="20"/>
      <w:szCs w:val="20"/>
    </w:rPr>
  </w:style>
  <w:style w:type="paragraph" w:styleId="BodyText">
    <w:name w:val="Body Text"/>
    <w:basedOn w:val="Normal"/>
    <w:link w:val="BodyTextChar"/>
    <w:semiHidden/>
    <w:unhideWhenUsed/>
    <w:rsid w:val="0044469D"/>
    <w:pPr>
      <w:spacing w:before="0" w:after="240" w:line="240" w:lineRule="auto"/>
      <w:ind w:left="0"/>
      <w:jc w:val="both"/>
    </w:pPr>
    <w:rPr>
      <w:rFonts w:ascii="Arial" w:hAnsi="Arial"/>
      <w:spacing w:val="-5"/>
      <w:kern w:val="28"/>
      <w:sz w:val="24"/>
    </w:rPr>
  </w:style>
  <w:style w:type="character" w:customStyle="1" w:styleId="BodyTextChar">
    <w:name w:val="Body Text Char"/>
    <w:basedOn w:val="DefaultParagraphFont"/>
    <w:link w:val="BodyText"/>
    <w:semiHidden/>
    <w:rsid w:val="0044469D"/>
    <w:rPr>
      <w:rFonts w:ascii="Arial" w:eastAsia="Times New Roman" w:hAnsi="Arial" w:cs="Times New Roman"/>
      <w:spacing w:val="-5"/>
      <w:kern w:val="28"/>
      <w:sz w:val="24"/>
      <w:szCs w:val="20"/>
    </w:rPr>
  </w:style>
  <w:style w:type="paragraph" w:styleId="BalloonText">
    <w:name w:val="Balloon Text"/>
    <w:basedOn w:val="Normal"/>
    <w:link w:val="BalloonTextChar"/>
    <w:uiPriority w:val="99"/>
    <w:semiHidden/>
    <w:unhideWhenUsed/>
    <w:rsid w:val="006F33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4A"/>
    <w:rPr>
      <w:rFonts w:ascii="Segoe UI" w:eastAsia="Times New Roman" w:hAnsi="Segoe UI" w:cs="Segoe UI"/>
      <w:sz w:val="18"/>
      <w:szCs w:val="18"/>
    </w:rPr>
  </w:style>
  <w:style w:type="character" w:styleId="Hyperlink">
    <w:name w:val="Hyperlink"/>
    <w:basedOn w:val="DefaultParagraphFont"/>
    <w:uiPriority w:val="99"/>
    <w:unhideWhenUsed/>
    <w:rsid w:val="003F4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5057">
      <w:bodyDiv w:val="1"/>
      <w:marLeft w:val="0"/>
      <w:marRight w:val="0"/>
      <w:marTop w:val="0"/>
      <w:marBottom w:val="0"/>
      <w:divBdr>
        <w:top w:val="none" w:sz="0" w:space="0" w:color="auto"/>
        <w:left w:val="none" w:sz="0" w:space="0" w:color="auto"/>
        <w:bottom w:val="none" w:sz="0" w:space="0" w:color="auto"/>
        <w:right w:val="none" w:sz="0" w:space="0" w:color="auto"/>
      </w:divBdr>
    </w:div>
    <w:div w:id="12433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onen@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all@floridaipda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1559485C974880861C7F4CDD52ED32"/>
        <w:category>
          <w:name w:val="General"/>
          <w:gallery w:val="placeholder"/>
        </w:category>
        <w:types>
          <w:type w:val="bbPlcHdr"/>
        </w:types>
        <w:behaviors>
          <w:behavior w:val="content"/>
        </w:behaviors>
        <w:guid w:val="{B5DEBBC3-2A35-4D98-BDFD-5AE461505CBD}"/>
      </w:docPartPr>
      <w:docPartBody>
        <w:p w:rsidR="00CA1B14" w:rsidRDefault="00826F18" w:rsidP="00826F18">
          <w:pPr>
            <w:pStyle w:val="331559485C974880861C7F4CDD52ED32"/>
          </w:pPr>
          <w:r>
            <w:t>[Click to select date]</w:t>
          </w:r>
        </w:p>
      </w:docPartBody>
    </w:docPart>
    <w:docPart>
      <w:docPartPr>
        <w:name w:val="35ADDA2757C5457AA4BC296FAB0488BA"/>
        <w:category>
          <w:name w:val="General"/>
          <w:gallery w:val="placeholder"/>
        </w:category>
        <w:types>
          <w:type w:val="bbPlcHdr"/>
        </w:types>
        <w:behaviors>
          <w:behavior w:val="content"/>
        </w:behaviors>
        <w:guid w:val="{080B2B22-7E86-47EF-B9C8-E20C3CD83A61}"/>
      </w:docPartPr>
      <w:docPartBody>
        <w:p w:rsidR="00CA1B14" w:rsidRDefault="00826F18" w:rsidP="00826F18">
          <w:pPr>
            <w:pStyle w:val="35ADDA2757C5457AA4BC296FAB0488BA"/>
          </w:pPr>
          <w:r w:rsidRPr="00093B54">
            <w:t>Break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80"/>
    <w:rsid w:val="002214B7"/>
    <w:rsid w:val="00311D08"/>
    <w:rsid w:val="0063461E"/>
    <w:rsid w:val="006F4C61"/>
    <w:rsid w:val="0081280E"/>
    <w:rsid w:val="00826F18"/>
    <w:rsid w:val="00B54051"/>
    <w:rsid w:val="00C36798"/>
    <w:rsid w:val="00CA1B14"/>
    <w:rsid w:val="00CC7480"/>
    <w:rsid w:val="00E31D11"/>
    <w:rsid w:val="00EF1215"/>
    <w:rsid w:val="00F3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6B408BFB34D00883B85E6B2A96E9B">
    <w:name w:val="F276B408BFB34D00883B85E6B2A96E9B"/>
    <w:rsid w:val="00CC7480"/>
  </w:style>
  <w:style w:type="paragraph" w:customStyle="1" w:styleId="9DF7B93FC2204C4AA280683CFD2C06A8">
    <w:name w:val="9DF7B93FC2204C4AA280683CFD2C06A8"/>
    <w:rsid w:val="00CC7480"/>
  </w:style>
  <w:style w:type="paragraph" w:customStyle="1" w:styleId="AEE2DD1B44C442708F0471825D26E73E">
    <w:name w:val="AEE2DD1B44C442708F0471825D26E73E"/>
    <w:rsid w:val="00CC7480"/>
  </w:style>
  <w:style w:type="paragraph" w:customStyle="1" w:styleId="69A4FB39C5AE4A268922A11703DE5AC4">
    <w:name w:val="69A4FB39C5AE4A268922A11703DE5AC4"/>
    <w:rsid w:val="00CC7480"/>
  </w:style>
  <w:style w:type="paragraph" w:customStyle="1" w:styleId="65173AA7F64A4F2F8C77FECA4B44BEB5">
    <w:name w:val="65173AA7F64A4F2F8C77FECA4B44BEB5"/>
    <w:rsid w:val="00CC7480"/>
  </w:style>
  <w:style w:type="paragraph" w:customStyle="1" w:styleId="331559485C974880861C7F4CDD52ED32">
    <w:name w:val="331559485C974880861C7F4CDD52ED32"/>
    <w:rsid w:val="00826F18"/>
    <w:pPr>
      <w:spacing w:after="200" w:line="276" w:lineRule="auto"/>
    </w:pPr>
  </w:style>
  <w:style w:type="paragraph" w:customStyle="1" w:styleId="35ADDA2757C5457AA4BC296FAB0488BA">
    <w:name w:val="35ADDA2757C5457AA4BC296FAB0488BA"/>
    <w:rsid w:val="00826F18"/>
    <w:pPr>
      <w:spacing w:after="200" w:line="276" w:lineRule="auto"/>
    </w:pPr>
  </w:style>
  <w:style w:type="paragraph" w:customStyle="1" w:styleId="26E27B8AE1CC414DB499A8EEA18AF305">
    <w:name w:val="26E27B8AE1CC414DB499A8EEA18AF305"/>
    <w:rsid w:val="00826F1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6B408BFB34D00883B85E6B2A96E9B">
    <w:name w:val="F276B408BFB34D00883B85E6B2A96E9B"/>
    <w:rsid w:val="00CC7480"/>
  </w:style>
  <w:style w:type="paragraph" w:customStyle="1" w:styleId="9DF7B93FC2204C4AA280683CFD2C06A8">
    <w:name w:val="9DF7B93FC2204C4AA280683CFD2C06A8"/>
    <w:rsid w:val="00CC7480"/>
  </w:style>
  <w:style w:type="paragraph" w:customStyle="1" w:styleId="AEE2DD1B44C442708F0471825D26E73E">
    <w:name w:val="AEE2DD1B44C442708F0471825D26E73E"/>
    <w:rsid w:val="00CC7480"/>
  </w:style>
  <w:style w:type="paragraph" w:customStyle="1" w:styleId="69A4FB39C5AE4A268922A11703DE5AC4">
    <w:name w:val="69A4FB39C5AE4A268922A11703DE5AC4"/>
    <w:rsid w:val="00CC7480"/>
  </w:style>
  <w:style w:type="paragraph" w:customStyle="1" w:styleId="65173AA7F64A4F2F8C77FECA4B44BEB5">
    <w:name w:val="65173AA7F64A4F2F8C77FECA4B44BEB5"/>
    <w:rsid w:val="00CC7480"/>
  </w:style>
  <w:style w:type="paragraph" w:customStyle="1" w:styleId="331559485C974880861C7F4CDD52ED32">
    <w:name w:val="331559485C974880861C7F4CDD52ED32"/>
    <w:rsid w:val="00826F18"/>
    <w:pPr>
      <w:spacing w:after="200" w:line="276" w:lineRule="auto"/>
    </w:pPr>
  </w:style>
  <w:style w:type="paragraph" w:customStyle="1" w:styleId="35ADDA2757C5457AA4BC296FAB0488BA">
    <w:name w:val="35ADDA2757C5457AA4BC296FAB0488BA"/>
    <w:rsid w:val="00826F18"/>
    <w:pPr>
      <w:spacing w:after="200" w:line="276" w:lineRule="auto"/>
    </w:pPr>
  </w:style>
  <w:style w:type="paragraph" w:customStyle="1" w:styleId="26E27B8AE1CC414DB499A8EEA18AF305">
    <w:name w:val="26E27B8AE1CC414DB499A8EEA18AF305"/>
    <w:rsid w:val="00826F1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Rall</dc:creator>
  <cp:lastModifiedBy>Bonnie</cp:lastModifiedBy>
  <cp:revision>4</cp:revision>
  <cp:lastPrinted>2017-11-06T20:02:00Z</cp:lastPrinted>
  <dcterms:created xsi:type="dcterms:W3CDTF">2018-03-01T19:13:00Z</dcterms:created>
  <dcterms:modified xsi:type="dcterms:W3CDTF">2018-03-02T16:27:00Z</dcterms:modified>
</cp:coreProperties>
</file>